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52" w:rsidRPr="00AE1812" w:rsidRDefault="00EF5752" w:rsidP="00EF5752">
      <w:pPr>
        <w:jc w:val="both"/>
        <w:rPr>
          <w:rFonts w:ascii="Trebuchet MS" w:hAnsi="Trebuchet MS"/>
          <w:sz w:val="28"/>
        </w:rPr>
      </w:pPr>
      <w:bookmarkStart w:id="0" w:name="_GoBack"/>
      <w:bookmarkEnd w:id="0"/>
    </w:p>
    <w:p w:rsidR="0020441F" w:rsidRDefault="0020441F" w:rsidP="0020441F">
      <w:pPr>
        <w:ind w:left="2880" w:firstLine="720"/>
        <w:jc w:val="both"/>
        <w:rPr>
          <w:rFonts w:ascii="Trebuchet MS" w:hAnsi="Trebuchet MS"/>
          <w:b/>
          <w:sz w:val="28"/>
        </w:rPr>
      </w:pPr>
      <w:r w:rsidRPr="00AE1812">
        <w:rPr>
          <w:rFonts w:ascii="Trebuchet MS" w:hAnsi="Trebuchet MS"/>
          <w:b/>
          <w:sz w:val="28"/>
        </w:rPr>
        <w:t>POLICY STATEMENT</w:t>
      </w:r>
    </w:p>
    <w:p w:rsidR="0020441F" w:rsidRPr="00AE1812" w:rsidRDefault="0020441F" w:rsidP="0020441F">
      <w:pPr>
        <w:ind w:left="720" w:firstLine="720"/>
        <w:jc w:val="both"/>
        <w:rPr>
          <w:rFonts w:ascii="Trebuchet MS" w:hAnsi="Trebuchet MS"/>
          <w:b/>
          <w:sz w:val="28"/>
        </w:rPr>
      </w:pPr>
    </w:p>
    <w:p w:rsidR="0020441F" w:rsidRPr="00AE1812" w:rsidRDefault="0020441F" w:rsidP="0020441F">
      <w:pPr>
        <w:ind w:left="720" w:firstLine="720"/>
        <w:jc w:val="both"/>
        <w:rPr>
          <w:rFonts w:ascii="Trebuchet MS" w:hAnsi="Trebuchet MS"/>
          <w:sz w:val="28"/>
        </w:rPr>
      </w:pPr>
      <w:r w:rsidRPr="00AE1812">
        <w:rPr>
          <w:rFonts w:ascii="Trebuchet MS" w:hAnsi="Trebuchet MS"/>
          <w:sz w:val="28"/>
        </w:rPr>
        <w:t>It is the policy of BCC to promote and expand its membership to enable the general public avail its services for their economic growth and the continuous development of the cooperative movement.</w:t>
      </w:r>
    </w:p>
    <w:p w:rsidR="00EF5752" w:rsidRDefault="0020441F" w:rsidP="0020441F">
      <w:pPr>
        <w:ind w:left="720" w:firstLine="720"/>
        <w:jc w:val="both"/>
        <w:rPr>
          <w:rFonts w:ascii="Trebuchet MS" w:hAnsi="Trebuchet MS"/>
          <w:sz w:val="28"/>
        </w:rPr>
      </w:pPr>
      <w:r w:rsidRPr="00AE1812">
        <w:rPr>
          <w:rFonts w:ascii="Trebuchet MS" w:hAnsi="Trebuchet MS"/>
          <w:sz w:val="28"/>
        </w:rPr>
        <w:tab/>
      </w:r>
      <w:r w:rsidRPr="00AE1812">
        <w:rPr>
          <w:rFonts w:ascii="Trebuchet MS" w:hAnsi="Trebuchet MS"/>
          <w:sz w:val="28"/>
        </w:rPr>
        <w:tab/>
      </w:r>
      <w:r w:rsidR="00EF5752">
        <w:rPr>
          <w:rFonts w:ascii="Trebuchet MS" w:hAnsi="Trebuchet MS"/>
          <w:sz w:val="28"/>
        </w:rPr>
        <w:tab/>
        <w:t xml:space="preserve">    </w:t>
      </w:r>
    </w:p>
    <w:p w:rsidR="0020441F" w:rsidRPr="00AE1812" w:rsidRDefault="00EF5752" w:rsidP="00EF5752">
      <w:pPr>
        <w:ind w:left="3600"/>
        <w:jc w:val="both"/>
        <w:rPr>
          <w:rFonts w:ascii="Trebuchet MS" w:hAnsi="Trebuchet MS"/>
          <w:b/>
          <w:sz w:val="28"/>
        </w:rPr>
      </w:pPr>
      <w:r>
        <w:rPr>
          <w:rFonts w:ascii="Trebuchet MS" w:hAnsi="Trebuchet MS"/>
          <w:sz w:val="28"/>
        </w:rPr>
        <w:t xml:space="preserve">     </w:t>
      </w:r>
      <w:r w:rsidR="0020441F" w:rsidRPr="00AE1812">
        <w:rPr>
          <w:rFonts w:ascii="Trebuchet MS" w:hAnsi="Trebuchet MS"/>
          <w:b/>
          <w:sz w:val="28"/>
        </w:rPr>
        <w:t>PROCEDURES</w:t>
      </w:r>
    </w:p>
    <w:p w:rsidR="0020441F" w:rsidRPr="00AE1812" w:rsidRDefault="0020441F" w:rsidP="0020441F">
      <w:pPr>
        <w:pStyle w:val="ListParagraph"/>
        <w:numPr>
          <w:ilvl w:val="0"/>
          <w:numId w:val="1"/>
        </w:numPr>
        <w:jc w:val="both"/>
        <w:rPr>
          <w:rFonts w:ascii="Trebuchet MS" w:hAnsi="Trebuchet MS"/>
          <w:sz w:val="28"/>
          <w:szCs w:val="24"/>
        </w:rPr>
      </w:pPr>
      <w:r w:rsidRPr="00AE1812">
        <w:rPr>
          <w:rFonts w:ascii="Trebuchet MS" w:hAnsi="Trebuchet MS"/>
          <w:sz w:val="28"/>
          <w:szCs w:val="24"/>
        </w:rPr>
        <w:t>The applicant must attend the Pre-membership Education seminar.</w:t>
      </w:r>
    </w:p>
    <w:p w:rsidR="0020441F" w:rsidRPr="00AE1812" w:rsidRDefault="0020441F" w:rsidP="0020441F">
      <w:pPr>
        <w:pStyle w:val="ListParagraph"/>
        <w:numPr>
          <w:ilvl w:val="0"/>
          <w:numId w:val="1"/>
        </w:numPr>
        <w:jc w:val="both"/>
        <w:rPr>
          <w:rFonts w:ascii="Trebuchet MS" w:hAnsi="Trebuchet MS"/>
          <w:sz w:val="28"/>
          <w:szCs w:val="24"/>
        </w:rPr>
      </w:pPr>
      <w:r w:rsidRPr="00AE1812">
        <w:rPr>
          <w:rFonts w:ascii="Trebuchet MS" w:hAnsi="Trebuchet MS"/>
          <w:sz w:val="28"/>
          <w:szCs w:val="24"/>
        </w:rPr>
        <w:t xml:space="preserve">The applicant must be 18 years old but not over 69 years old upon application. </w:t>
      </w:r>
    </w:p>
    <w:p w:rsidR="0020441F" w:rsidRPr="00AE1812" w:rsidRDefault="0020441F" w:rsidP="0020441F">
      <w:pPr>
        <w:pStyle w:val="ListParagraph"/>
        <w:numPr>
          <w:ilvl w:val="0"/>
          <w:numId w:val="1"/>
        </w:numPr>
        <w:jc w:val="both"/>
        <w:rPr>
          <w:rFonts w:ascii="Trebuchet MS" w:hAnsi="Trebuchet MS"/>
          <w:sz w:val="28"/>
          <w:szCs w:val="24"/>
        </w:rPr>
      </w:pPr>
      <w:r w:rsidRPr="00AE1812">
        <w:rPr>
          <w:rFonts w:ascii="Trebuchet MS" w:hAnsi="Trebuchet MS"/>
          <w:sz w:val="28"/>
          <w:szCs w:val="24"/>
        </w:rPr>
        <w:t>The applicant must fill-up and submit the  Membership form with the following documents:</w:t>
      </w:r>
    </w:p>
    <w:p w:rsidR="0020441F" w:rsidRPr="00AE1812" w:rsidRDefault="0020441F" w:rsidP="0020441F">
      <w:pPr>
        <w:pStyle w:val="ListParagraph"/>
        <w:numPr>
          <w:ilvl w:val="0"/>
          <w:numId w:val="2"/>
        </w:numPr>
        <w:jc w:val="both"/>
        <w:rPr>
          <w:rFonts w:ascii="Trebuchet MS" w:hAnsi="Trebuchet MS"/>
          <w:sz w:val="28"/>
          <w:szCs w:val="24"/>
        </w:rPr>
      </w:pPr>
      <w:r w:rsidRPr="00AE1812">
        <w:rPr>
          <w:rFonts w:ascii="Trebuchet MS" w:hAnsi="Trebuchet MS"/>
          <w:sz w:val="28"/>
          <w:szCs w:val="24"/>
        </w:rPr>
        <w:t>For DMPI Employee</w:t>
      </w:r>
    </w:p>
    <w:p w:rsidR="0020441F" w:rsidRPr="00AE1812" w:rsidRDefault="0020441F" w:rsidP="0020441F">
      <w:pPr>
        <w:pStyle w:val="ListParagraph"/>
        <w:numPr>
          <w:ilvl w:val="0"/>
          <w:numId w:val="3"/>
        </w:numPr>
        <w:jc w:val="both"/>
        <w:rPr>
          <w:rFonts w:ascii="Trebuchet MS" w:hAnsi="Trebuchet MS"/>
          <w:sz w:val="28"/>
          <w:szCs w:val="24"/>
        </w:rPr>
      </w:pPr>
      <w:r w:rsidRPr="00AE1812">
        <w:rPr>
          <w:rFonts w:ascii="Trebuchet MS" w:hAnsi="Trebuchet MS"/>
          <w:sz w:val="28"/>
          <w:szCs w:val="24"/>
        </w:rPr>
        <w:t>If married, Marriage contract, medical certificate of spouse and birth certificate of qualified dependents.</w:t>
      </w:r>
    </w:p>
    <w:p w:rsidR="0020441F" w:rsidRPr="00AE1812" w:rsidRDefault="0020441F" w:rsidP="0020441F">
      <w:pPr>
        <w:pStyle w:val="ListParagraph"/>
        <w:numPr>
          <w:ilvl w:val="0"/>
          <w:numId w:val="3"/>
        </w:numPr>
        <w:jc w:val="both"/>
        <w:rPr>
          <w:rFonts w:ascii="Trebuchet MS" w:hAnsi="Trebuchet MS"/>
          <w:sz w:val="28"/>
          <w:szCs w:val="24"/>
        </w:rPr>
      </w:pPr>
      <w:r w:rsidRPr="00AE1812">
        <w:rPr>
          <w:rFonts w:ascii="Trebuchet MS" w:hAnsi="Trebuchet MS"/>
          <w:sz w:val="28"/>
          <w:szCs w:val="24"/>
        </w:rPr>
        <w:t>If single, widow or widower, medical certificate of designated beneficiary.</w:t>
      </w:r>
    </w:p>
    <w:p w:rsidR="0020441F" w:rsidRPr="00AE1812" w:rsidRDefault="0020441F" w:rsidP="0020441F">
      <w:pPr>
        <w:pStyle w:val="ListParagraph"/>
        <w:numPr>
          <w:ilvl w:val="0"/>
          <w:numId w:val="3"/>
        </w:numPr>
        <w:jc w:val="both"/>
        <w:rPr>
          <w:rFonts w:ascii="Trebuchet MS" w:hAnsi="Trebuchet MS"/>
          <w:sz w:val="28"/>
          <w:szCs w:val="24"/>
        </w:rPr>
      </w:pPr>
      <w:r w:rsidRPr="00AE1812">
        <w:rPr>
          <w:rFonts w:ascii="Trebuchet MS" w:hAnsi="Trebuchet MS"/>
          <w:sz w:val="28"/>
          <w:szCs w:val="24"/>
        </w:rPr>
        <w:t>If single parent, medical certificate of designated beneficiary and birth certificate of qualified dependents.</w:t>
      </w:r>
    </w:p>
    <w:p w:rsidR="0020441F" w:rsidRPr="00AE1812" w:rsidRDefault="0020441F" w:rsidP="0020441F">
      <w:pPr>
        <w:pStyle w:val="ListParagraph"/>
        <w:numPr>
          <w:ilvl w:val="0"/>
          <w:numId w:val="3"/>
        </w:numPr>
        <w:jc w:val="both"/>
        <w:rPr>
          <w:rFonts w:ascii="Trebuchet MS" w:hAnsi="Trebuchet MS"/>
          <w:sz w:val="28"/>
          <w:szCs w:val="24"/>
        </w:rPr>
      </w:pPr>
      <w:r w:rsidRPr="00AE1812">
        <w:rPr>
          <w:rFonts w:ascii="Trebuchet MS" w:hAnsi="Trebuchet MS"/>
          <w:sz w:val="28"/>
          <w:szCs w:val="24"/>
        </w:rPr>
        <w:t>Fill-up CISP Enrollment Form</w:t>
      </w:r>
    </w:p>
    <w:p w:rsidR="0020441F" w:rsidRPr="00AE1812" w:rsidRDefault="0020441F" w:rsidP="0020441F">
      <w:pPr>
        <w:pStyle w:val="ListParagraph"/>
        <w:numPr>
          <w:ilvl w:val="0"/>
          <w:numId w:val="3"/>
        </w:numPr>
        <w:jc w:val="both"/>
        <w:rPr>
          <w:rFonts w:ascii="Trebuchet MS" w:hAnsi="Trebuchet MS"/>
          <w:sz w:val="28"/>
          <w:szCs w:val="24"/>
        </w:rPr>
      </w:pPr>
      <w:r w:rsidRPr="00AE1812">
        <w:rPr>
          <w:rFonts w:ascii="Trebuchet MS" w:hAnsi="Trebuchet MS"/>
          <w:sz w:val="28"/>
          <w:szCs w:val="24"/>
        </w:rPr>
        <w:t>TIN #</w:t>
      </w:r>
    </w:p>
    <w:p w:rsidR="0020441F" w:rsidRPr="00AE1812" w:rsidRDefault="0020441F" w:rsidP="0020441F">
      <w:pPr>
        <w:pStyle w:val="ListParagraph"/>
        <w:numPr>
          <w:ilvl w:val="0"/>
          <w:numId w:val="2"/>
        </w:numPr>
        <w:jc w:val="both"/>
        <w:rPr>
          <w:rFonts w:ascii="Trebuchet MS" w:hAnsi="Trebuchet MS"/>
          <w:sz w:val="28"/>
          <w:szCs w:val="24"/>
        </w:rPr>
      </w:pPr>
      <w:r w:rsidRPr="00AE1812">
        <w:rPr>
          <w:rFonts w:ascii="Trebuchet MS" w:hAnsi="Trebuchet MS"/>
          <w:sz w:val="28"/>
          <w:szCs w:val="24"/>
        </w:rPr>
        <w:t>For Non-DMPI Employee</w:t>
      </w:r>
    </w:p>
    <w:p w:rsidR="0020441F" w:rsidRPr="00AE1812" w:rsidRDefault="0020441F" w:rsidP="0020441F">
      <w:pPr>
        <w:pStyle w:val="ListParagraph"/>
        <w:numPr>
          <w:ilvl w:val="0"/>
          <w:numId w:val="3"/>
        </w:numPr>
        <w:jc w:val="both"/>
        <w:rPr>
          <w:rFonts w:ascii="Trebuchet MS" w:hAnsi="Trebuchet MS"/>
          <w:sz w:val="28"/>
          <w:szCs w:val="24"/>
        </w:rPr>
      </w:pPr>
      <w:r w:rsidRPr="00AE1812">
        <w:rPr>
          <w:rFonts w:ascii="Trebuchet MS" w:hAnsi="Trebuchet MS"/>
          <w:sz w:val="28"/>
          <w:szCs w:val="24"/>
        </w:rPr>
        <w:t>If married, Marriage contract, medical certificate of applicant and spouse, and birth certificate of qualified dependents.</w:t>
      </w:r>
    </w:p>
    <w:p w:rsidR="0020441F" w:rsidRPr="00AE1812" w:rsidRDefault="0020441F" w:rsidP="0020441F">
      <w:pPr>
        <w:pStyle w:val="ListParagraph"/>
        <w:numPr>
          <w:ilvl w:val="0"/>
          <w:numId w:val="3"/>
        </w:numPr>
        <w:jc w:val="both"/>
        <w:rPr>
          <w:rFonts w:ascii="Trebuchet MS" w:hAnsi="Trebuchet MS"/>
          <w:sz w:val="28"/>
          <w:szCs w:val="24"/>
        </w:rPr>
      </w:pPr>
      <w:r w:rsidRPr="00AE1812">
        <w:rPr>
          <w:rFonts w:ascii="Trebuchet MS" w:hAnsi="Trebuchet MS"/>
          <w:sz w:val="28"/>
          <w:szCs w:val="24"/>
        </w:rPr>
        <w:t>If single, widow or widower medical certificate of applicant and designated beneficiary.</w:t>
      </w:r>
    </w:p>
    <w:p w:rsidR="0020441F" w:rsidRPr="00AE1812" w:rsidRDefault="0020441F" w:rsidP="0020441F">
      <w:pPr>
        <w:pStyle w:val="ListParagraph"/>
        <w:numPr>
          <w:ilvl w:val="0"/>
          <w:numId w:val="3"/>
        </w:numPr>
        <w:jc w:val="both"/>
        <w:rPr>
          <w:rFonts w:ascii="Trebuchet MS" w:hAnsi="Trebuchet MS"/>
          <w:sz w:val="28"/>
          <w:szCs w:val="24"/>
        </w:rPr>
      </w:pPr>
      <w:r w:rsidRPr="00AE1812">
        <w:rPr>
          <w:rFonts w:ascii="Trebuchet MS" w:hAnsi="Trebuchet MS"/>
          <w:sz w:val="28"/>
          <w:szCs w:val="24"/>
        </w:rPr>
        <w:t>If single parent, medical certificate of applicant and designated beneficiary; and birth certificate of qualified dependents.</w:t>
      </w:r>
    </w:p>
    <w:p w:rsidR="0020441F" w:rsidRPr="00E1787D" w:rsidRDefault="0020441F" w:rsidP="0020441F">
      <w:pPr>
        <w:pStyle w:val="ListParagraph"/>
        <w:numPr>
          <w:ilvl w:val="0"/>
          <w:numId w:val="3"/>
        </w:numPr>
        <w:jc w:val="both"/>
        <w:rPr>
          <w:rFonts w:ascii="Trebuchet MS" w:hAnsi="Trebuchet MS"/>
          <w:b/>
          <w:i/>
          <w:color w:val="FF0000"/>
          <w:sz w:val="28"/>
          <w:szCs w:val="24"/>
        </w:rPr>
      </w:pPr>
      <w:r w:rsidRPr="00AE1812">
        <w:rPr>
          <w:rFonts w:ascii="Trebuchet MS" w:hAnsi="Trebuchet MS"/>
          <w:sz w:val="28"/>
          <w:szCs w:val="24"/>
        </w:rPr>
        <w:t xml:space="preserve">TIN #. </w:t>
      </w:r>
      <w:r w:rsidRPr="00E1787D">
        <w:rPr>
          <w:rFonts w:ascii="Trebuchet MS" w:hAnsi="Trebuchet MS"/>
          <w:b/>
          <w:sz w:val="28"/>
          <w:szCs w:val="24"/>
        </w:rPr>
        <w:t>(</w:t>
      </w:r>
      <w:r w:rsidRPr="00E1787D">
        <w:rPr>
          <w:rFonts w:ascii="Trebuchet MS" w:hAnsi="Trebuchet MS"/>
          <w:b/>
          <w:i/>
          <w:color w:val="FF0000"/>
          <w:sz w:val="28"/>
          <w:szCs w:val="24"/>
        </w:rPr>
        <w:t xml:space="preserve">For no TIN#: To fill up </w:t>
      </w:r>
      <w:proofErr w:type="spellStart"/>
      <w:r w:rsidRPr="00E1787D">
        <w:rPr>
          <w:rFonts w:ascii="Trebuchet MS" w:hAnsi="Trebuchet MS"/>
          <w:b/>
          <w:i/>
          <w:color w:val="FF0000"/>
          <w:sz w:val="28"/>
          <w:szCs w:val="24"/>
        </w:rPr>
        <w:t>form</w:t>
      </w:r>
      <w:proofErr w:type="spellEnd"/>
      <w:r w:rsidRPr="00E1787D">
        <w:rPr>
          <w:rFonts w:ascii="Trebuchet MS" w:hAnsi="Trebuchet MS"/>
          <w:b/>
          <w:i/>
          <w:color w:val="FF0000"/>
          <w:sz w:val="28"/>
          <w:szCs w:val="24"/>
        </w:rPr>
        <w:t xml:space="preserve"> 1904 with P50.00 Service Fee.)</w:t>
      </w:r>
    </w:p>
    <w:p w:rsidR="0020441F" w:rsidRPr="00AE1812" w:rsidRDefault="0020441F" w:rsidP="0020441F">
      <w:pPr>
        <w:pStyle w:val="ListParagraph"/>
        <w:numPr>
          <w:ilvl w:val="0"/>
          <w:numId w:val="1"/>
        </w:numPr>
        <w:jc w:val="both"/>
        <w:rPr>
          <w:rFonts w:ascii="Trebuchet MS" w:hAnsi="Trebuchet MS"/>
          <w:sz w:val="28"/>
          <w:szCs w:val="24"/>
        </w:rPr>
      </w:pPr>
      <w:r w:rsidRPr="00AE1812">
        <w:rPr>
          <w:rFonts w:ascii="Trebuchet MS" w:hAnsi="Trebuchet MS"/>
          <w:sz w:val="28"/>
          <w:szCs w:val="24"/>
        </w:rPr>
        <w:lastRenderedPageBreak/>
        <w:t>The office staff will authenticate all documents endorsed, fill-up the date of Pre-membership seminar attended by the applicant and submit it to the office manager.</w:t>
      </w:r>
    </w:p>
    <w:p w:rsidR="0020441F" w:rsidRPr="00AE1812" w:rsidRDefault="0020441F" w:rsidP="0020441F">
      <w:pPr>
        <w:pStyle w:val="ListParagraph"/>
        <w:numPr>
          <w:ilvl w:val="0"/>
          <w:numId w:val="1"/>
        </w:numPr>
        <w:jc w:val="both"/>
        <w:rPr>
          <w:rFonts w:ascii="Trebuchet MS" w:hAnsi="Trebuchet MS"/>
          <w:sz w:val="28"/>
          <w:szCs w:val="24"/>
        </w:rPr>
      </w:pPr>
      <w:r w:rsidRPr="00AE1812">
        <w:rPr>
          <w:rFonts w:ascii="Trebuchet MS" w:hAnsi="Trebuchet MS"/>
          <w:sz w:val="28"/>
          <w:szCs w:val="24"/>
        </w:rPr>
        <w:t xml:space="preserve"> The office manager will present the Application for membership to BOD Chairman or during Board of Directors meeting for approval/disapproval.</w:t>
      </w:r>
    </w:p>
    <w:p w:rsidR="0020441F" w:rsidRPr="00AE1812" w:rsidRDefault="0020441F" w:rsidP="0020441F">
      <w:pPr>
        <w:pStyle w:val="ListParagraph"/>
        <w:numPr>
          <w:ilvl w:val="0"/>
          <w:numId w:val="1"/>
        </w:numPr>
        <w:jc w:val="both"/>
        <w:rPr>
          <w:rFonts w:ascii="Trebuchet MS" w:hAnsi="Trebuchet MS"/>
          <w:sz w:val="24"/>
        </w:rPr>
      </w:pPr>
      <w:r w:rsidRPr="00AE1812">
        <w:rPr>
          <w:rFonts w:ascii="Trebuchet MS" w:hAnsi="Trebuchet MS"/>
          <w:sz w:val="28"/>
          <w:szCs w:val="24"/>
        </w:rPr>
        <w:t>Once the application for membership is approved, the following deposit must be complied:</w:t>
      </w:r>
    </w:p>
    <w:p w:rsidR="0020441F" w:rsidRPr="00AE1812" w:rsidRDefault="0020441F" w:rsidP="0020441F">
      <w:pPr>
        <w:pStyle w:val="ListParagraph"/>
        <w:ind w:left="1050"/>
        <w:jc w:val="both"/>
        <w:rPr>
          <w:rFonts w:ascii="Trebuchet MS" w:hAnsi="Trebuchet MS"/>
          <w:sz w:val="28"/>
          <w:szCs w:val="24"/>
        </w:rPr>
      </w:pPr>
      <w:r w:rsidRPr="00AE1812">
        <w:rPr>
          <w:rFonts w:ascii="Trebuchet MS" w:hAnsi="Trebuchet MS"/>
          <w:sz w:val="28"/>
          <w:szCs w:val="24"/>
        </w:rPr>
        <w:t>For Credit Division:</w:t>
      </w:r>
    </w:p>
    <w:p w:rsidR="0020441F" w:rsidRPr="00AE1812" w:rsidRDefault="0020441F" w:rsidP="0020441F">
      <w:pPr>
        <w:pStyle w:val="ListParagraph"/>
        <w:ind w:left="1050"/>
        <w:jc w:val="both"/>
        <w:rPr>
          <w:rFonts w:ascii="Trebuchet MS" w:hAnsi="Trebuchet MS"/>
          <w:sz w:val="28"/>
          <w:szCs w:val="24"/>
        </w:rPr>
      </w:pPr>
      <w:r w:rsidRPr="00AE1812">
        <w:rPr>
          <w:rFonts w:ascii="Trebuchet MS" w:hAnsi="Trebuchet MS"/>
          <w:sz w:val="28"/>
          <w:szCs w:val="24"/>
        </w:rPr>
        <w:tab/>
      </w:r>
      <w:r w:rsidRPr="00AE1812">
        <w:rPr>
          <w:rFonts w:ascii="Trebuchet MS" w:hAnsi="Trebuchet MS" w:cs="Calibri"/>
          <w:sz w:val="28"/>
          <w:szCs w:val="24"/>
        </w:rPr>
        <w:t xml:space="preserve">●   </w:t>
      </w:r>
      <w:r w:rsidRPr="00AE1812">
        <w:rPr>
          <w:rFonts w:ascii="Trebuchet MS" w:hAnsi="Trebuchet MS"/>
          <w:sz w:val="28"/>
          <w:szCs w:val="24"/>
        </w:rPr>
        <w:t>Share Capital minimum deposit of Ps. 500.00.</w:t>
      </w:r>
      <w:r>
        <w:rPr>
          <w:rFonts w:ascii="Trebuchet MS" w:hAnsi="Trebuchet MS"/>
          <w:sz w:val="28"/>
          <w:szCs w:val="24"/>
        </w:rPr>
        <w:t xml:space="preserve"> (</w:t>
      </w:r>
      <w:r w:rsidRPr="00975562">
        <w:rPr>
          <w:rFonts w:ascii="Trebuchet MS" w:hAnsi="Trebuchet MS"/>
          <w:sz w:val="28"/>
          <w:szCs w:val="24"/>
          <w:highlight w:val="green"/>
        </w:rPr>
        <w:t>Ps.2</w:t>
      </w:r>
      <w:proofErr w:type="gramStart"/>
      <w:r w:rsidRPr="00975562">
        <w:rPr>
          <w:rFonts w:ascii="Trebuchet MS" w:hAnsi="Trebuchet MS"/>
          <w:sz w:val="28"/>
          <w:szCs w:val="24"/>
          <w:highlight w:val="green"/>
        </w:rPr>
        <w:t>,500</w:t>
      </w:r>
      <w:proofErr w:type="gramEnd"/>
      <w:r>
        <w:rPr>
          <w:rFonts w:ascii="Trebuchet MS" w:hAnsi="Trebuchet MS"/>
          <w:sz w:val="28"/>
          <w:szCs w:val="24"/>
        </w:rPr>
        <w:t>)</w:t>
      </w:r>
    </w:p>
    <w:p w:rsidR="0020441F" w:rsidRPr="00AE1812" w:rsidRDefault="0020441F" w:rsidP="0020441F">
      <w:pPr>
        <w:pStyle w:val="ListParagraph"/>
        <w:ind w:left="1050"/>
        <w:jc w:val="both"/>
        <w:rPr>
          <w:rFonts w:ascii="Trebuchet MS" w:hAnsi="Trebuchet MS" w:cs="Calibri"/>
          <w:sz w:val="28"/>
          <w:szCs w:val="24"/>
        </w:rPr>
      </w:pPr>
      <w:r w:rsidRPr="00AE1812">
        <w:rPr>
          <w:rFonts w:ascii="Trebuchet MS" w:hAnsi="Trebuchet MS"/>
          <w:sz w:val="28"/>
          <w:szCs w:val="24"/>
        </w:rPr>
        <w:tab/>
      </w:r>
      <w:r w:rsidRPr="00AE1812">
        <w:rPr>
          <w:rFonts w:ascii="Trebuchet MS" w:hAnsi="Trebuchet MS" w:cs="Calibri"/>
          <w:sz w:val="28"/>
          <w:szCs w:val="24"/>
        </w:rPr>
        <w:t xml:space="preserve">●   </w:t>
      </w:r>
      <w:r w:rsidRPr="008F48E3">
        <w:rPr>
          <w:rFonts w:ascii="Trebuchet MS" w:hAnsi="Trebuchet MS" w:cs="Calibri"/>
          <w:b/>
          <w:color w:val="1F497D" w:themeColor="text2"/>
          <w:sz w:val="28"/>
          <w:szCs w:val="24"/>
        </w:rPr>
        <w:t>NON-DMPI-</w:t>
      </w:r>
      <w:r w:rsidRPr="00AE1812">
        <w:rPr>
          <w:rFonts w:ascii="Trebuchet MS" w:hAnsi="Trebuchet MS" w:cs="Calibri"/>
          <w:sz w:val="28"/>
          <w:szCs w:val="24"/>
        </w:rPr>
        <w:t>Mortuary Savings minimum deposit of Ps. 500.00.</w:t>
      </w:r>
    </w:p>
    <w:p w:rsidR="0020441F" w:rsidRPr="00AE1812" w:rsidRDefault="0020441F" w:rsidP="0020441F">
      <w:pPr>
        <w:pStyle w:val="ListParagraph"/>
        <w:ind w:left="1050"/>
        <w:jc w:val="both"/>
        <w:rPr>
          <w:rFonts w:ascii="Trebuchet MS" w:hAnsi="Trebuchet MS" w:cs="Calibri"/>
          <w:sz w:val="28"/>
          <w:szCs w:val="24"/>
        </w:rPr>
      </w:pPr>
      <w:r w:rsidRPr="00AE1812">
        <w:rPr>
          <w:rFonts w:ascii="Trebuchet MS" w:hAnsi="Trebuchet MS" w:cs="Calibri"/>
          <w:sz w:val="28"/>
          <w:szCs w:val="24"/>
        </w:rPr>
        <w:tab/>
      </w:r>
      <w:r w:rsidRPr="00AE1812">
        <w:rPr>
          <w:rFonts w:ascii="Trebuchet MS" w:hAnsi="Trebuchet MS" w:cs="Calibri"/>
          <w:sz w:val="28"/>
          <w:szCs w:val="24"/>
        </w:rPr>
        <w:tab/>
        <w:t>(Fund for Death Aid Contribution)</w:t>
      </w:r>
    </w:p>
    <w:p w:rsidR="0020441F" w:rsidRPr="00AE1812" w:rsidRDefault="0020441F" w:rsidP="0020441F">
      <w:pPr>
        <w:pStyle w:val="ListParagraph"/>
        <w:ind w:left="1050"/>
        <w:jc w:val="both"/>
        <w:rPr>
          <w:rFonts w:ascii="Trebuchet MS" w:hAnsi="Trebuchet MS" w:cs="Calibri"/>
          <w:sz w:val="28"/>
          <w:szCs w:val="24"/>
        </w:rPr>
      </w:pPr>
      <w:r w:rsidRPr="00AE1812">
        <w:rPr>
          <w:rFonts w:ascii="Trebuchet MS" w:hAnsi="Trebuchet MS" w:cs="Calibri"/>
          <w:sz w:val="28"/>
          <w:szCs w:val="24"/>
        </w:rPr>
        <w:tab/>
        <w:t>●   Membership fee of Ps. 50.00.</w:t>
      </w:r>
    </w:p>
    <w:p w:rsidR="0020441F" w:rsidRPr="00AE1812" w:rsidRDefault="0020441F" w:rsidP="0020441F">
      <w:pPr>
        <w:pStyle w:val="ListParagraph"/>
        <w:ind w:left="1050"/>
        <w:jc w:val="both"/>
        <w:rPr>
          <w:rFonts w:ascii="Trebuchet MS" w:hAnsi="Trebuchet MS" w:cs="Calibri"/>
          <w:sz w:val="28"/>
          <w:szCs w:val="24"/>
        </w:rPr>
      </w:pPr>
      <w:r w:rsidRPr="00AE1812">
        <w:rPr>
          <w:rFonts w:ascii="Trebuchet MS" w:hAnsi="Trebuchet MS" w:cs="Calibri"/>
          <w:sz w:val="28"/>
          <w:szCs w:val="24"/>
        </w:rPr>
        <w:t>For Consumer Division:</w:t>
      </w:r>
    </w:p>
    <w:p w:rsidR="0020441F" w:rsidRDefault="0020441F" w:rsidP="0020441F">
      <w:pPr>
        <w:pStyle w:val="ListParagraph"/>
        <w:ind w:left="1050"/>
        <w:jc w:val="both"/>
        <w:rPr>
          <w:rFonts w:ascii="Trebuchet MS" w:hAnsi="Trebuchet MS" w:cs="Calibri"/>
          <w:sz w:val="28"/>
          <w:szCs w:val="24"/>
        </w:rPr>
      </w:pPr>
      <w:r w:rsidRPr="00AE1812">
        <w:rPr>
          <w:rFonts w:ascii="Trebuchet MS" w:hAnsi="Trebuchet MS" w:cs="Calibri"/>
          <w:sz w:val="28"/>
          <w:szCs w:val="24"/>
        </w:rPr>
        <w:tab/>
      </w:r>
      <w:proofErr w:type="gramStart"/>
      <w:r w:rsidRPr="00AE1812">
        <w:rPr>
          <w:rFonts w:ascii="Trebuchet MS" w:hAnsi="Trebuchet MS" w:cs="Calibri"/>
          <w:sz w:val="28"/>
          <w:szCs w:val="24"/>
        </w:rPr>
        <w:t>●  Share</w:t>
      </w:r>
      <w:proofErr w:type="gramEnd"/>
      <w:r w:rsidRPr="00AE1812">
        <w:rPr>
          <w:rFonts w:ascii="Trebuchet MS" w:hAnsi="Trebuchet MS" w:cs="Calibri"/>
          <w:sz w:val="28"/>
          <w:szCs w:val="24"/>
        </w:rPr>
        <w:t xml:space="preserve"> Capital minimum of Three (3 ) shares equivalent to Six hundred pesos only Ps. 600.00. (Ps. 200/share</w:t>
      </w:r>
      <w:r w:rsidRPr="008F48E3">
        <w:rPr>
          <w:rFonts w:ascii="Trebuchet MS" w:hAnsi="Trebuchet MS" w:cs="Calibri"/>
          <w:sz w:val="28"/>
          <w:szCs w:val="24"/>
          <w:highlight w:val="green"/>
        </w:rPr>
        <w:t>)(Ps 2,500)</w:t>
      </w:r>
      <w:r w:rsidRPr="008F48E3">
        <w:rPr>
          <w:rFonts w:ascii="Trebuchet MS" w:hAnsi="Trebuchet MS" w:cs="Calibri"/>
          <w:sz w:val="28"/>
          <w:szCs w:val="24"/>
        </w:rPr>
        <w:tab/>
      </w:r>
    </w:p>
    <w:p w:rsidR="0020441F" w:rsidRPr="008F48E3" w:rsidRDefault="0020441F" w:rsidP="0020441F">
      <w:pPr>
        <w:pStyle w:val="ListParagraph"/>
        <w:ind w:left="1050"/>
        <w:jc w:val="both"/>
        <w:rPr>
          <w:rFonts w:ascii="Trebuchet MS" w:hAnsi="Trebuchet MS" w:cs="Calibri"/>
          <w:sz w:val="28"/>
          <w:szCs w:val="24"/>
        </w:rPr>
      </w:pPr>
      <w:r w:rsidRPr="008F48E3">
        <w:rPr>
          <w:rFonts w:ascii="Trebuchet MS" w:hAnsi="Trebuchet MS" w:cs="Calibri"/>
          <w:sz w:val="28"/>
          <w:szCs w:val="24"/>
        </w:rPr>
        <w:t>●   Membership fee of Ps. 50.00.</w:t>
      </w:r>
    </w:p>
    <w:p w:rsidR="0020441F" w:rsidRPr="00AE1812" w:rsidRDefault="0020441F" w:rsidP="0020441F">
      <w:pPr>
        <w:pStyle w:val="ListParagraph"/>
        <w:ind w:left="1050"/>
        <w:jc w:val="both"/>
        <w:rPr>
          <w:rFonts w:ascii="Trebuchet MS" w:hAnsi="Trebuchet MS"/>
          <w:sz w:val="24"/>
        </w:rPr>
      </w:pPr>
    </w:p>
    <w:p w:rsidR="0020441F" w:rsidRPr="00AE1812" w:rsidRDefault="0020441F" w:rsidP="0020441F">
      <w:pPr>
        <w:jc w:val="both"/>
        <w:rPr>
          <w:rFonts w:ascii="Trebuchet MS" w:hAnsi="Trebuchet MS" w:cs="Calibri"/>
          <w:sz w:val="28"/>
        </w:rPr>
      </w:pPr>
    </w:p>
    <w:p w:rsidR="0020441F" w:rsidRPr="00AE1812" w:rsidRDefault="0020441F" w:rsidP="0020441F">
      <w:pPr>
        <w:jc w:val="both"/>
        <w:rPr>
          <w:rFonts w:ascii="Trebuchet MS" w:hAnsi="Trebuchet MS"/>
        </w:rPr>
      </w:pPr>
      <w:r w:rsidRPr="00AE1812">
        <w:rPr>
          <w:rFonts w:ascii="Trebuchet MS" w:hAnsi="Trebuchet MS" w:cs="Calibri"/>
          <w:sz w:val="28"/>
        </w:rPr>
        <w:tab/>
      </w:r>
    </w:p>
    <w:p w:rsidR="0020441F" w:rsidRDefault="0020441F" w:rsidP="0020441F">
      <w:pPr>
        <w:rPr>
          <w:rFonts w:ascii="Trebuchet MS" w:hAnsi="Trebuchet MS"/>
        </w:rPr>
      </w:pPr>
    </w:p>
    <w:p w:rsidR="0020441F" w:rsidRDefault="0020441F" w:rsidP="0020441F">
      <w:pPr>
        <w:rPr>
          <w:rFonts w:ascii="Trebuchet MS" w:hAnsi="Trebuchet MS"/>
        </w:rPr>
      </w:pPr>
    </w:p>
    <w:p w:rsidR="0020441F" w:rsidRPr="00AE1812" w:rsidRDefault="0020441F" w:rsidP="0020441F">
      <w:pPr>
        <w:rPr>
          <w:rFonts w:ascii="Trebuchet MS" w:hAnsi="Trebuchet MS"/>
        </w:rPr>
      </w:pPr>
    </w:p>
    <w:p w:rsidR="0020441F" w:rsidRPr="00AE1812" w:rsidRDefault="0020441F" w:rsidP="0020441F">
      <w:pPr>
        <w:rPr>
          <w:rFonts w:ascii="Trebuchet MS" w:hAnsi="Trebuchet MS"/>
        </w:rPr>
      </w:pPr>
    </w:p>
    <w:p w:rsidR="00F77311" w:rsidRDefault="00F77311" w:rsidP="0020441F">
      <w:pPr>
        <w:ind w:left="1440" w:firstLine="720"/>
        <w:jc w:val="both"/>
        <w:rPr>
          <w:rFonts w:ascii="Trebuchet MS" w:hAnsi="Trebuchet MS"/>
          <w:b/>
          <w:sz w:val="32"/>
          <w:szCs w:val="28"/>
        </w:rPr>
      </w:pPr>
    </w:p>
    <w:p w:rsidR="00F77311" w:rsidRDefault="00F77311" w:rsidP="0020441F">
      <w:pPr>
        <w:ind w:left="1440" w:firstLine="720"/>
        <w:jc w:val="both"/>
        <w:rPr>
          <w:rFonts w:ascii="Trebuchet MS" w:hAnsi="Trebuchet MS"/>
          <w:b/>
          <w:sz w:val="32"/>
          <w:szCs w:val="28"/>
        </w:rPr>
      </w:pPr>
    </w:p>
    <w:p w:rsidR="00F77311" w:rsidRDefault="00F77311" w:rsidP="0020441F">
      <w:pPr>
        <w:ind w:left="1440" w:firstLine="720"/>
        <w:jc w:val="both"/>
        <w:rPr>
          <w:rFonts w:ascii="Trebuchet MS" w:hAnsi="Trebuchet MS"/>
          <w:b/>
          <w:sz w:val="32"/>
          <w:szCs w:val="28"/>
        </w:rPr>
      </w:pPr>
    </w:p>
    <w:p w:rsidR="00F77311" w:rsidRDefault="00F77311" w:rsidP="0020441F">
      <w:pPr>
        <w:ind w:left="1440" w:firstLine="720"/>
        <w:jc w:val="both"/>
        <w:rPr>
          <w:rFonts w:ascii="Trebuchet MS" w:hAnsi="Trebuchet MS"/>
          <w:b/>
          <w:sz w:val="32"/>
          <w:szCs w:val="28"/>
        </w:rPr>
      </w:pPr>
    </w:p>
    <w:p w:rsidR="00F77311" w:rsidRDefault="00F77311" w:rsidP="0020441F">
      <w:pPr>
        <w:ind w:left="1440" w:firstLine="720"/>
        <w:jc w:val="both"/>
        <w:rPr>
          <w:rFonts w:ascii="Trebuchet MS" w:hAnsi="Trebuchet MS"/>
          <w:b/>
          <w:sz w:val="32"/>
          <w:szCs w:val="28"/>
        </w:rPr>
      </w:pPr>
    </w:p>
    <w:p w:rsidR="0020441F" w:rsidRPr="00AE1812" w:rsidRDefault="0020441F" w:rsidP="0020441F">
      <w:pPr>
        <w:ind w:left="1440" w:firstLine="720"/>
        <w:jc w:val="both"/>
        <w:rPr>
          <w:rFonts w:ascii="Trebuchet MS" w:hAnsi="Trebuchet MS"/>
          <w:b/>
          <w:sz w:val="32"/>
          <w:szCs w:val="28"/>
        </w:rPr>
      </w:pPr>
      <w:r w:rsidRPr="00AE1812">
        <w:rPr>
          <w:rFonts w:ascii="Trebuchet MS" w:hAnsi="Trebuchet MS"/>
          <w:b/>
          <w:sz w:val="32"/>
          <w:szCs w:val="28"/>
        </w:rPr>
        <w:t>DESIGNATION OF A MEMBER’S BENEFICIARY</w:t>
      </w:r>
    </w:p>
    <w:p w:rsidR="0020441F" w:rsidRPr="00AE1812" w:rsidRDefault="0020441F" w:rsidP="0020441F">
      <w:pPr>
        <w:jc w:val="center"/>
        <w:rPr>
          <w:rFonts w:ascii="Trebuchet MS" w:hAnsi="Trebuchet MS"/>
          <w:b/>
          <w:sz w:val="32"/>
          <w:szCs w:val="28"/>
        </w:rPr>
      </w:pPr>
    </w:p>
    <w:p w:rsidR="0020441F" w:rsidRPr="00AE1812" w:rsidRDefault="0020441F" w:rsidP="0020441F">
      <w:pPr>
        <w:jc w:val="center"/>
        <w:rPr>
          <w:rFonts w:ascii="Trebuchet MS" w:hAnsi="Trebuchet MS"/>
          <w:b/>
          <w:sz w:val="28"/>
        </w:rPr>
      </w:pPr>
      <w:r w:rsidRPr="00AE1812">
        <w:rPr>
          <w:rFonts w:ascii="Trebuchet MS" w:hAnsi="Trebuchet MS"/>
          <w:b/>
          <w:sz w:val="28"/>
        </w:rPr>
        <w:t>OBJECTIVE</w:t>
      </w:r>
    </w:p>
    <w:p w:rsidR="0020441F" w:rsidRDefault="0020441F" w:rsidP="0020441F">
      <w:pPr>
        <w:ind w:firstLine="720"/>
        <w:jc w:val="center"/>
        <w:rPr>
          <w:rFonts w:ascii="Trebuchet MS" w:hAnsi="Trebuchet MS"/>
          <w:sz w:val="28"/>
        </w:rPr>
      </w:pPr>
      <w:r w:rsidRPr="00AE1812">
        <w:rPr>
          <w:rFonts w:ascii="Trebuchet MS" w:hAnsi="Trebuchet MS"/>
          <w:sz w:val="28"/>
        </w:rPr>
        <w:t>To establish implementing guidelines on designating a beneficiary</w:t>
      </w:r>
    </w:p>
    <w:p w:rsidR="0020441F" w:rsidRPr="00AE1812" w:rsidRDefault="0020441F" w:rsidP="0020441F">
      <w:pPr>
        <w:ind w:firstLine="720"/>
        <w:jc w:val="center"/>
        <w:rPr>
          <w:rFonts w:ascii="Trebuchet MS" w:hAnsi="Trebuchet MS"/>
          <w:sz w:val="28"/>
        </w:rPr>
      </w:pPr>
    </w:p>
    <w:p w:rsidR="0020441F" w:rsidRPr="00AE1812" w:rsidRDefault="0020441F" w:rsidP="0020441F">
      <w:pPr>
        <w:jc w:val="center"/>
        <w:rPr>
          <w:rFonts w:ascii="Trebuchet MS" w:hAnsi="Trebuchet MS"/>
          <w:b/>
          <w:sz w:val="28"/>
        </w:rPr>
      </w:pPr>
      <w:r w:rsidRPr="00AE1812">
        <w:rPr>
          <w:rFonts w:ascii="Trebuchet MS" w:hAnsi="Trebuchet MS"/>
          <w:b/>
          <w:sz w:val="28"/>
        </w:rPr>
        <w:t>CONCERN TO</w:t>
      </w:r>
    </w:p>
    <w:p w:rsidR="0020441F" w:rsidRDefault="0020441F" w:rsidP="0020441F">
      <w:pPr>
        <w:jc w:val="center"/>
        <w:rPr>
          <w:rFonts w:ascii="Trebuchet MS" w:hAnsi="Trebuchet MS"/>
          <w:sz w:val="28"/>
        </w:rPr>
      </w:pPr>
      <w:r w:rsidRPr="00AE1812">
        <w:rPr>
          <w:rFonts w:ascii="Trebuchet MS" w:hAnsi="Trebuchet MS"/>
          <w:sz w:val="28"/>
        </w:rPr>
        <w:t>Board of Directors, Coop Management and Staff, Coop Members</w:t>
      </w:r>
    </w:p>
    <w:p w:rsidR="0020441F" w:rsidRPr="00AE1812" w:rsidRDefault="0020441F" w:rsidP="0020441F">
      <w:pPr>
        <w:jc w:val="center"/>
        <w:rPr>
          <w:rFonts w:ascii="Trebuchet MS" w:hAnsi="Trebuchet MS"/>
          <w:sz w:val="28"/>
        </w:rPr>
      </w:pPr>
    </w:p>
    <w:p w:rsidR="0020441F" w:rsidRPr="00AE1812" w:rsidRDefault="0020441F" w:rsidP="0020441F">
      <w:pPr>
        <w:jc w:val="center"/>
        <w:rPr>
          <w:rFonts w:ascii="Trebuchet MS" w:hAnsi="Trebuchet MS"/>
          <w:sz w:val="28"/>
        </w:rPr>
      </w:pPr>
      <w:r w:rsidRPr="00AE1812">
        <w:rPr>
          <w:rFonts w:ascii="Trebuchet MS" w:hAnsi="Trebuchet MS"/>
          <w:b/>
          <w:sz w:val="28"/>
        </w:rPr>
        <w:lastRenderedPageBreak/>
        <w:t>FORMS TO USE</w:t>
      </w:r>
    </w:p>
    <w:p w:rsidR="0020441F" w:rsidRDefault="0020441F" w:rsidP="0020441F">
      <w:pPr>
        <w:jc w:val="center"/>
        <w:rPr>
          <w:rFonts w:ascii="Trebuchet MS" w:hAnsi="Trebuchet MS"/>
          <w:sz w:val="28"/>
        </w:rPr>
      </w:pPr>
      <w:r w:rsidRPr="00AE1812">
        <w:rPr>
          <w:rFonts w:ascii="Trebuchet MS" w:hAnsi="Trebuchet MS"/>
          <w:sz w:val="28"/>
        </w:rPr>
        <w:t>Membership Application Form, Member’s Beneficiary form</w:t>
      </w:r>
    </w:p>
    <w:p w:rsidR="0020441F" w:rsidRPr="00AE1812" w:rsidRDefault="0020441F" w:rsidP="0020441F">
      <w:pPr>
        <w:jc w:val="center"/>
        <w:rPr>
          <w:rFonts w:ascii="Trebuchet MS" w:hAnsi="Trebuchet MS"/>
          <w:sz w:val="28"/>
        </w:rPr>
      </w:pPr>
    </w:p>
    <w:p w:rsidR="0020441F" w:rsidRDefault="0020441F" w:rsidP="0020441F">
      <w:pPr>
        <w:jc w:val="center"/>
        <w:rPr>
          <w:rFonts w:ascii="Trebuchet MS" w:hAnsi="Trebuchet MS"/>
          <w:b/>
          <w:sz w:val="28"/>
        </w:rPr>
      </w:pPr>
      <w:r w:rsidRPr="00AE1812">
        <w:rPr>
          <w:rFonts w:ascii="Trebuchet MS" w:hAnsi="Trebuchet MS"/>
          <w:b/>
          <w:sz w:val="28"/>
        </w:rPr>
        <w:t>POLICY STATEMENT</w:t>
      </w:r>
    </w:p>
    <w:p w:rsidR="0020441F" w:rsidRPr="00AE1812" w:rsidRDefault="0020441F" w:rsidP="0020441F">
      <w:pPr>
        <w:jc w:val="center"/>
        <w:rPr>
          <w:rFonts w:ascii="Trebuchet MS" w:hAnsi="Trebuchet MS"/>
          <w:sz w:val="28"/>
        </w:rPr>
      </w:pPr>
    </w:p>
    <w:p w:rsidR="0020441F" w:rsidRDefault="0020441F" w:rsidP="0020441F">
      <w:pPr>
        <w:jc w:val="center"/>
        <w:rPr>
          <w:rFonts w:ascii="Trebuchet MS" w:hAnsi="Trebuchet MS"/>
          <w:sz w:val="28"/>
        </w:rPr>
      </w:pPr>
      <w:r w:rsidRPr="00AE1812">
        <w:rPr>
          <w:rFonts w:ascii="Trebuchet MS" w:hAnsi="Trebuchet MS"/>
          <w:sz w:val="28"/>
        </w:rPr>
        <w:t xml:space="preserve">Upon application for membership and in subsequent change of beneficiary, a member shall follow the Coop’s “Designation of Beneficiary </w:t>
      </w:r>
      <w:proofErr w:type="gramStart"/>
      <w:r w:rsidRPr="00AE1812">
        <w:rPr>
          <w:rFonts w:ascii="Trebuchet MS" w:hAnsi="Trebuchet MS"/>
          <w:sz w:val="28"/>
        </w:rPr>
        <w:t>“ policy</w:t>
      </w:r>
      <w:proofErr w:type="gramEnd"/>
      <w:r w:rsidRPr="00AE1812">
        <w:rPr>
          <w:rFonts w:ascii="Trebuchet MS" w:hAnsi="Trebuchet MS"/>
          <w:sz w:val="28"/>
        </w:rPr>
        <w:t xml:space="preserve"> as provided.</w:t>
      </w:r>
    </w:p>
    <w:p w:rsidR="0020441F" w:rsidRPr="00AE1812" w:rsidRDefault="0020441F" w:rsidP="0020441F">
      <w:pPr>
        <w:jc w:val="center"/>
        <w:rPr>
          <w:rFonts w:ascii="Trebuchet MS" w:hAnsi="Trebuchet MS"/>
          <w:sz w:val="28"/>
        </w:rPr>
      </w:pPr>
    </w:p>
    <w:p w:rsidR="0020441F" w:rsidRPr="00AE1812" w:rsidRDefault="0020441F" w:rsidP="0020441F">
      <w:pPr>
        <w:jc w:val="both"/>
        <w:rPr>
          <w:rFonts w:ascii="Trebuchet MS" w:hAnsi="Trebuchet MS"/>
          <w:sz w:val="28"/>
        </w:rPr>
      </w:pPr>
      <w:r w:rsidRPr="00AE1812">
        <w:rPr>
          <w:rFonts w:ascii="Trebuchet MS" w:hAnsi="Trebuchet MS"/>
          <w:sz w:val="28"/>
        </w:rPr>
        <w:tab/>
      </w:r>
      <w:r w:rsidRPr="00AE1812">
        <w:rPr>
          <w:rFonts w:ascii="Trebuchet MS" w:hAnsi="Trebuchet MS"/>
          <w:sz w:val="28"/>
        </w:rPr>
        <w:tab/>
      </w:r>
      <w:r w:rsidRPr="00AE1812">
        <w:rPr>
          <w:rFonts w:ascii="Trebuchet MS" w:hAnsi="Trebuchet MS"/>
          <w:sz w:val="28"/>
        </w:rPr>
        <w:tab/>
      </w:r>
      <w:r w:rsidRPr="00AE1812">
        <w:rPr>
          <w:rFonts w:ascii="Trebuchet MS" w:hAnsi="Trebuchet MS"/>
          <w:sz w:val="28"/>
        </w:rPr>
        <w:tab/>
      </w:r>
      <w:r w:rsidRPr="00AE1812">
        <w:rPr>
          <w:rFonts w:ascii="Trebuchet MS" w:hAnsi="Trebuchet MS"/>
          <w:b/>
          <w:sz w:val="28"/>
        </w:rPr>
        <w:t xml:space="preserve">       PROCEDURES</w:t>
      </w:r>
    </w:p>
    <w:p w:rsidR="0020441F" w:rsidRPr="00AE1812" w:rsidRDefault="0020441F" w:rsidP="0020441F">
      <w:pPr>
        <w:pStyle w:val="ListParagraph"/>
        <w:numPr>
          <w:ilvl w:val="0"/>
          <w:numId w:val="4"/>
        </w:numPr>
        <w:jc w:val="both"/>
        <w:rPr>
          <w:rFonts w:ascii="Trebuchet MS" w:hAnsi="Trebuchet MS"/>
          <w:sz w:val="28"/>
          <w:szCs w:val="24"/>
        </w:rPr>
      </w:pPr>
      <w:r w:rsidRPr="00AE1812">
        <w:rPr>
          <w:rFonts w:ascii="Trebuchet MS" w:hAnsi="Trebuchet MS"/>
          <w:sz w:val="28"/>
          <w:szCs w:val="24"/>
        </w:rPr>
        <w:t>Any person who wishes to become a Regular member of the Cooperative must submit an accomplished “Member’s Beneficiary Form” together with the “Membership Application Form”. Applicants must also attach a medical certificate of the designated beneficiary and documents indicating the legal relationship with the beneficiary such as marriage contract or birth certificate.</w:t>
      </w:r>
    </w:p>
    <w:p w:rsidR="0020441F" w:rsidRPr="00AE1812" w:rsidRDefault="0020441F" w:rsidP="0020441F">
      <w:pPr>
        <w:pStyle w:val="ListParagraph"/>
        <w:numPr>
          <w:ilvl w:val="0"/>
          <w:numId w:val="4"/>
        </w:numPr>
        <w:jc w:val="both"/>
        <w:rPr>
          <w:rFonts w:ascii="Trebuchet MS" w:hAnsi="Trebuchet MS"/>
          <w:sz w:val="28"/>
          <w:szCs w:val="24"/>
        </w:rPr>
      </w:pPr>
      <w:r w:rsidRPr="00AE1812">
        <w:rPr>
          <w:rFonts w:ascii="Trebuchet MS" w:hAnsi="Trebuchet MS"/>
          <w:sz w:val="28"/>
          <w:szCs w:val="24"/>
        </w:rPr>
        <w:t xml:space="preserve">A beneficiary shall be anyone from the list below in hierarchical order (highest priority to lowest priority) </w:t>
      </w:r>
    </w:p>
    <w:p w:rsidR="0020441F" w:rsidRPr="00AE1812" w:rsidRDefault="0020441F" w:rsidP="0020441F">
      <w:pPr>
        <w:pStyle w:val="ListParagraph"/>
        <w:jc w:val="both"/>
        <w:rPr>
          <w:rFonts w:ascii="Trebuchet MS" w:hAnsi="Trebuchet MS"/>
          <w:sz w:val="28"/>
          <w:szCs w:val="24"/>
          <w:u w:val="single"/>
        </w:rPr>
      </w:pPr>
      <w:r w:rsidRPr="00AE1812">
        <w:rPr>
          <w:rFonts w:ascii="Trebuchet MS" w:hAnsi="Trebuchet MS"/>
          <w:sz w:val="28"/>
          <w:szCs w:val="24"/>
          <w:u w:val="single"/>
        </w:rPr>
        <w:t>If married</w:t>
      </w:r>
    </w:p>
    <w:p w:rsidR="0020441F" w:rsidRPr="00AE1812" w:rsidRDefault="0020441F" w:rsidP="0020441F">
      <w:pPr>
        <w:pStyle w:val="ListParagraph"/>
        <w:numPr>
          <w:ilvl w:val="0"/>
          <w:numId w:val="5"/>
        </w:numPr>
        <w:jc w:val="both"/>
        <w:rPr>
          <w:rFonts w:ascii="Trebuchet MS" w:hAnsi="Trebuchet MS"/>
          <w:sz w:val="28"/>
          <w:szCs w:val="24"/>
        </w:rPr>
      </w:pPr>
      <w:r w:rsidRPr="00AE1812">
        <w:rPr>
          <w:rFonts w:ascii="Trebuchet MS" w:hAnsi="Trebuchet MS"/>
          <w:sz w:val="28"/>
          <w:szCs w:val="24"/>
        </w:rPr>
        <w:t xml:space="preserve">Spouse </w:t>
      </w:r>
    </w:p>
    <w:p w:rsidR="0020441F" w:rsidRPr="00AE1812" w:rsidRDefault="0020441F" w:rsidP="0020441F">
      <w:pPr>
        <w:pStyle w:val="ListParagraph"/>
        <w:numPr>
          <w:ilvl w:val="0"/>
          <w:numId w:val="5"/>
        </w:numPr>
        <w:jc w:val="both"/>
        <w:rPr>
          <w:rFonts w:ascii="Trebuchet MS" w:hAnsi="Trebuchet MS"/>
          <w:sz w:val="28"/>
          <w:szCs w:val="24"/>
        </w:rPr>
      </w:pPr>
      <w:r w:rsidRPr="00AE1812">
        <w:rPr>
          <w:rFonts w:ascii="Trebuchet MS" w:hAnsi="Trebuchet MS"/>
          <w:sz w:val="28"/>
          <w:szCs w:val="24"/>
        </w:rPr>
        <w:t>Son/Daughter in legal age of 18(if any)</w:t>
      </w:r>
    </w:p>
    <w:p w:rsidR="0020441F" w:rsidRPr="00AE1812" w:rsidRDefault="0020441F" w:rsidP="0020441F">
      <w:pPr>
        <w:pStyle w:val="ListParagraph"/>
        <w:numPr>
          <w:ilvl w:val="0"/>
          <w:numId w:val="5"/>
        </w:numPr>
        <w:jc w:val="both"/>
        <w:rPr>
          <w:rFonts w:ascii="Trebuchet MS" w:hAnsi="Trebuchet MS"/>
          <w:sz w:val="28"/>
          <w:szCs w:val="24"/>
        </w:rPr>
      </w:pPr>
      <w:r w:rsidRPr="00AE1812">
        <w:rPr>
          <w:rFonts w:ascii="Trebuchet MS" w:hAnsi="Trebuchet MS"/>
          <w:sz w:val="28"/>
          <w:szCs w:val="24"/>
        </w:rPr>
        <w:t>Parent</w:t>
      </w:r>
    </w:p>
    <w:p w:rsidR="0020441F" w:rsidRPr="00AE1812" w:rsidRDefault="0020441F" w:rsidP="0020441F">
      <w:pPr>
        <w:pStyle w:val="ListParagraph"/>
        <w:numPr>
          <w:ilvl w:val="0"/>
          <w:numId w:val="5"/>
        </w:numPr>
        <w:jc w:val="both"/>
        <w:rPr>
          <w:rFonts w:ascii="Trebuchet MS" w:hAnsi="Trebuchet MS"/>
          <w:sz w:val="28"/>
          <w:szCs w:val="24"/>
        </w:rPr>
      </w:pPr>
      <w:r w:rsidRPr="00AE1812">
        <w:rPr>
          <w:rFonts w:ascii="Trebuchet MS" w:hAnsi="Trebuchet MS"/>
          <w:sz w:val="28"/>
          <w:szCs w:val="24"/>
        </w:rPr>
        <w:t>Sibling</w:t>
      </w:r>
    </w:p>
    <w:p w:rsidR="0020441F" w:rsidRDefault="0020441F" w:rsidP="0020441F">
      <w:pPr>
        <w:pStyle w:val="ListParagraph"/>
        <w:numPr>
          <w:ilvl w:val="0"/>
          <w:numId w:val="5"/>
        </w:numPr>
        <w:jc w:val="both"/>
        <w:rPr>
          <w:rFonts w:ascii="Trebuchet MS" w:hAnsi="Trebuchet MS"/>
          <w:sz w:val="28"/>
          <w:szCs w:val="24"/>
        </w:rPr>
      </w:pPr>
      <w:r w:rsidRPr="00AE1812">
        <w:rPr>
          <w:rFonts w:ascii="Trebuchet MS" w:hAnsi="Trebuchet MS"/>
          <w:sz w:val="28"/>
          <w:szCs w:val="24"/>
        </w:rPr>
        <w:t>Others (must specify)</w:t>
      </w:r>
    </w:p>
    <w:p w:rsidR="0020441F" w:rsidRDefault="0020441F" w:rsidP="0020441F">
      <w:pPr>
        <w:jc w:val="both"/>
        <w:rPr>
          <w:rFonts w:ascii="Trebuchet MS" w:hAnsi="Trebuchet MS"/>
          <w:sz w:val="28"/>
        </w:rPr>
      </w:pPr>
    </w:p>
    <w:p w:rsidR="00F77311" w:rsidRDefault="00F77311" w:rsidP="0020441F">
      <w:pPr>
        <w:jc w:val="both"/>
        <w:rPr>
          <w:rFonts w:ascii="Trebuchet MS" w:hAnsi="Trebuchet MS"/>
          <w:sz w:val="28"/>
        </w:rPr>
      </w:pPr>
    </w:p>
    <w:p w:rsidR="00F77311" w:rsidRDefault="00F77311" w:rsidP="0020441F">
      <w:pPr>
        <w:jc w:val="both"/>
        <w:rPr>
          <w:rFonts w:ascii="Trebuchet MS" w:hAnsi="Trebuchet MS"/>
          <w:sz w:val="28"/>
        </w:rPr>
      </w:pPr>
    </w:p>
    <w:p w:rsidR="0020441F" w:rsidRDefault="0020441F" w:rsidP="0020441F">
      <w:pPr>
        <w:jc w:val="both"/>
        <w:rPr>
          <w:rFonts w:ascii="Trebuchet MS" w:hAnsi="Trebuchet MS"/>
          <w:sz w:val="28"/>
        </w:rPr>
      </w:pPr>
    </w:p>
    <w:p w:rsidR="0020441F" w:rsidRPr="0020441F" w:rsidRDefault="0020441F" w:rsidP="0020441F">
      <w:pPr>
        <w:jc w:val="both"/>
        <w:rPr>
          <w:rFonts w:ascii="Trebuchet MS" w:hAnsi="Trebuchet MS"/>
          <w:sz w:val="28"/>
        </w:rPr>
      </w:pPr>
    </w:p>
    <w:p w:rsidR="0020441F" w:rsidRDefault="0020441F" w:rsidP="0020441F">
      <w:pPr>
        <w:jc w:val="both"/>
        <w:rPr>
          <w:rFonts w:ascii="Trebuchet MS" w:hAnsi="Trebuchet MS"/>
          <w:sz w:val="28"/>
          <w:u w:val="single"/>
        </w:rPr>
      </w:pPr>
    </w:p>
    <w:p w:rsidR="0020441F" w:rsidRPr="00AE1812" w:rsidRDefault="0020441F" w:rsidP="0020441F">
      <w:pPr>
        <w:jc w:val="both"/>
        <w:rPr>
          <w:rFonts w:ascii="Trebuchet MS" w:hAnsi="Trebuchet MS"/>
          <w:sz w:val="28"/>
          <w:u w:val="single"/>
        </w:rPr>
      </w:pPr>
      <w:r w:rsidRPr="00AE1812">
        <w:rPr>
          <w:rFonts w:ascii="Trebuchet MS" w:hAnsi="Trebuchet MS"/>
          <w:sz w:val="28"/>
          <w:u w:val="single"/>
        </w:rPr>
        <w:t>If single</w:t>
      </w:r>
    </w:p>
    <w:p w:rsidR="0020441F" w:rsidRPr="00AE1812" w:rsidRDefault="0020441F" w:rsidP="0020441F">
      <w:pPr>
        <w:pStyle w:val="ListParagraph"/>
        <w:numPr>
          <w:ilvl w:val="0"/>
          <w:numId w:val="6"/>
        </w:numPr>
        <w:jc w:val="both"/>
        <w:rPr>
          <w:rFonts w:ascii="Trebuchet MS" w:hAnsi="Trebuchet MS"/>
          <w:sz w:val="28"/>
          <w:szCs w:val="24"/>
        </w:rPr>
      </w:pPr>
      <w:r w:rsidRPr="00AE1812">
        <w:rPr>
          <w:rFonts w:ascii="Trebuchet MS" w:hAnsi="Trebuchet MS"/>
          <w:sz w:val="28"/>
          <w:szCs w:val="24"/>
        </w:rPr>
        <w:t>Parent</w:t>
      </w:r>
    </w:p>
    <w:p w:rsidR="0020441F" w:rsidRPr="00AE1812" w:rsidRDefault="0020441F" w:rsidP="0020441F">
      <w:pPr>
        <w:pStyle w:val="ListParagraph"/>
        <w:numPr>
          <w:ilvl w:val="0"/>
          <w:numId w:val="6"/>
        </w:numPr>
        <w:jc w:val="both"/>
        <w:rPr>
          <w:rFonts w:ascii="Trebuchet MS" w:hAnsi="Trebuchet MS"/>
          <w:sz w:val="28"/>
          <w:szCs w:val="24"/>
        </w:rPr>
      </w:pPr>
      <w:r w:rsidRPr="00AE1812">
        <w:rPr>
          <w:rFonts w:ascii="Trebuchet MS" w:hAnsi="Trebuchet MS"/>
          <w:sz w:val="28"/>
          <w:szCs w:val="24"/>
        </w:rPr>
        <w:t>Sibling</w:t>
      </w:r>
    </w:p>
    <w:p w:rsidR="0020441F" w:rsidRDefault="0020441F" w:rsidP="0020441F">
      <w:pPr>
        <w:pStyle w:val="ListParagraph"/>
        <w:numPr>
          <w:ilvl w:val="0"/>
          <w:numId w:val="6"/>
        </w:numPr>
        <w:jc w:val="both"/>
        <w:rPr>
          <w:rFonts w:ascii="Trebuchet MS" w:hAnsi="Trebuchet MS"/>
          <w:sz w:val="28"/>
          <w:szCs w:val="24"/>
        </w:rPr>
      </w:pPr>
      <w:r w:rsidRPr="00AE1812">
        <w:rPr>
          <w:rFonts w:ascii="Trebuchet MS" w:hAnsi="Trebuchet MS"/>
          <w:sz w:val="28"/>
          <w:szCs w:val="24"/>
        </w:rPr>
        <w:t>Others(must specify)</w:t>
      </w:r>
    </w:p>
    <w:p w:rsidR="0020441F" w:rsidRPr="00AE1812" w:rsidRDefault="0020441F" w:rsidP="0020441F">
      <w:pPr>
        <w:pStyle w:val="ListParagraph"/>
        <w:numPr>
          <w:ilvl w:val="0"/>
          <w:numId w:val="4"/>
        </w:numPr>
        <w:jc w:val="both"/>
        <w:rPr>
          <w:rFonts w:ascii="Trebuchet MS" w:hAnsi="Trebuchet MS"/>
          <w:sz w:val="28"/>
          <w:szCs w:val="24"/>
        </w:rPr>
      </w:pPr>
      <w:r w:rsidRPr="00AE1812">
        <w:rPr>
          <w:rFonts w:ascii="Trebuchet MS" w:hAnsi="Trebuchet MS"/>
          <w:sz w:val="28"/>
          <w:szCs w:val="24"/>
        </w:rPr>
        <w:t xml:space="preserve">If in the event, other than the case as mentioned in the preceding clause, a member opt to designate a beneficiary not in accordance with the level of priority as provided above, the member shall be asked to  provide a letter stating the reason for his/her beneficiary </w:t>
      </w:r>
      <w:r w:rsidRPr="00AE1812">
        <w:rPr>
          <w:rFonts w:ascii="Trebuchet MS" w:hAnsi="Trebuchet MS"/>
          <w:sz w:val="28"/>
          <w:szCs w:val="24"/>
        </w:rPr>
        <w:lastRenderedPageBreak/>
        <w:t>preferences. This letter shall be attached with application form and member’s beneficiary form; this shall be subject for Board’s approval. If reason stated in writing is found valid and is approved by the Board, the same shall be registered under the approved member’s record.</w:t>
      </w:r>
    </w:p>
    <w:p w:rsidR="0020441F" w:rsidRPr="00AE1812" w:rsidRDefault="0020441F" w:rsidP="0020441F">
      <w:pPr>
        <w:pStyle w:val="ListParagraph"/>
        <w:numPr>
          <w:ilvl w:val="0"/>
          <w:numId w:val="4"/>
        </w:numPr>
        <w:jc w:val="both"/>
        <w:rPr>
          <w:rFonts w:ascii="Trebuchet MS" w:hAnsi="Trebuchet MS"/>
          <w:sz w:val="28"/>
          <w:szCs w:val="24"/>
        </w:rPr>
      </w:pPr>
      <w:r w:rsidRPr="00AE1812">
        <w:rPr>
          <w:rFonts w:ascii="Trebuchet MS" w:hAnsi="Trebuchet MS"/>
          <w:sz w:val="28"/>
          <w:szCs w:val="24"/>
        </w:rPr>
        <w:t xml:space="preserve">In the course of membership under the coop, if a change in beneficiary, for some reason (e.g. death of current beneficiary, separation of a married couple, etc.) is found valid and is deemed necessary, the member shall accomplish a change in beneficiary form to be submitted to the office. Provisions under this policy must also be followed.  </w:t>
      </w:r>
    </w:p>
    <w:p w:rsidR="0020441F" w:rsidRPr="00AE1812" w:rsidRDefault="0020441F" w:rsidP="0020441F">
      <w:pPr>
        <w:pStyle w:val="ListParagraph"/>
        <w:numPr>
          <w:ilvl w:val="0"/>
          <w:numId w:val="4"/>
        </w:numPr>
        <w:jc w:val="both"/>
        <w:rPr>
          <w:rFonts w:ascii="Trebuchet MS" w:hAnsi="Trebuchet MS"/>
          <w:sz w:val="28"/>
          <w:szCs w:val="24"/>
        </w:rPr>
      </w:pPr>
      <w:r w:rsidRPr="00AE1812">
        <w:rPr>
          <w:rFonts w:ascii="Trebuchet MS" w:hAnsi="Trebuchet MS"/>
          <w:sz w:val="28"/>
          <w:szCs w:val="24"/>
        </w:rPr>
        <w:t xml:space="preserve">In instances that may have not covered by this policy, the management shall recognize the supremacy of the Civil law of the Philippines, Title IV-Succession, Chap.3, Section 2-order of Intestate Succession. </w:t>
      </w:r>
    </w:p>
    <w:p w:rsidR="0020441F" w:rsidRPr="00E1787D" w:rsidRDefault="0020441F" w:rsidP="0020441F">
      <w:pPr>
        <w:pStyle w:val="ListParagraph"/>
        <w:numPr>
          <w:ilvl w:val="0"/>
          <w:numId w:val="4"/>
        </w:numPr>
        <w:jc w:val="both"/>
        <w:rPr>
          <w:rFonts w:ascii="Trebuchet MS" w:hAnsi="Trebuchet MS"/>
          <w:b/>
          <w:color w:val="00B050"/>
          <w:sz w:val="32"/>
          <w:szCs w:val="28"/>
          <w:highlight w:val="yellow"/>
        </w:rPr>
      </w:pPr>
      <w:r w:rsidRPr="00E1787D">
        <w:rPr>
          <w:rFonts w:ascii="Trebuchet MS" w:hAnsi="Trebuchet MS"/>
          <w:b/>
          <w:color w:val="00B050"/>
          <w:sz w:val="32"/>
          <w:szCs w:val="28"/>
        </w:rPr>
        <w:t xml:space="preserve">Contestability of one (1) year period will apply for </w:t>
      </w:r>
      <w:r w:rsidRPr="00E1787D">
        <w:rPr>
          <w:rFonts w:ascii="Trebuchet MS" w:hAnsi="Trebuchet MS"/>
          <w:b/>
          <w:color w:val="00B050"/>
          <w:sz w:val="32"/>
          <w:szCs w:val="28"/>
          <w:highlight w:val="yellow"/>
        </w:rPr>
        <w:t xml:space="preserve">new member and designated beneficiary aged seventy (60) years and </w:t>
      </w:r>
      <w:proofErr w:type="gramStart"/>
      <w:r w:rsidRPr="00E1787D">
        <w:rPr>
          <w:rFonts w:ascii="Trebuchet MS" w:hAnsi="Trebuchet MS"/>
          <w:b/>
          <w:color w:val="00B050"/>
          <w:sz w:val="32"/>
          <w:szCs w:val="28"/>
          <w:highlight w:val="yellow"/>
        </w:rPr>
        <w:t>above .</w:t>
      </w:r>
      <w:proofErr w:type="gramEnd"/>
    </w:p>
    <w:p w:rsidR="0020441F" w:rsidRPr="00E1787D" w:rsidRDefault="0020441F" w:rsidP="0020441F">
      <w:pPr>
        <w:pStyle w:val="ListParagraph"/>
        <w:jc w:val="both"/>
        <w:rPr>
          <w:rFonts w:ascii="Trebuchet MS" w:hAnsi="Trebuchet MS"/>
          <w:b/>
          <w:color w:val="00B050"/>
          <w:sz w:val="32"/>
          <w:szCs w:val="28"/>
        </w:rPr>
      </w:pPr>
      <w:r w:rsidRPr="00E1787D">
        <w:rPr>
          <w:rFonts w:ascii="Trebuchet MS" w:hAnsi="Trebuchet MS"/>
          <w:b/>
          <w:color w:val="00B050"/>
          <w:sz w:val="32"/>
          <w:szCs w:val="28"/>
        </w:rPr>
        <w:t>Medical certificate must be attached with the beneficiary form. (Effective Sept. 2018 per BOD meeting Sept. 20</w:t>
      </w:r>
      <w:proofErr w:type="gramStart"/>
      <w:r w:rsidRPr="00E1787D">
        <w:rPr>
          <w:rFonts w:ascii="Trebuchet MS" w:hAnsi="Trebuchet MS"/>
          <w:b/>
          <w:color w:val="00B050"/>
          <w:sz w:val="32"/>
          <w:szCs w:val="28"/>
        </w:rPr>
        <w:t>,2018</w:t>
      </w:r>
      <w:proofErr w:type="gramEnd"/>
      <w:r w:rsidRPr="00E1787D">
        <w:rPr>
          <w:rFonts w:ascii="Trebuchet MS" w:hAnsi="Trebuchet MS"/>
          <w:b/>
          <w:color w:val="00B050"/>
          <w:sz w:val="32"/>
          <w:szCs w:val="28"/>
        </w:rPr>
        <w:t>)</w:t>
      </w:r>
    </w:p>
    <w:p w:rsidR="0020441F" w:rsidRPr="00AE1812" w:rsidRDefault="0020441F" w:rsidP="0020441F">
      <w:pPr>
        <w:ind w:left="2160" w:firstLine="720"/>
        <w:jc w:val="both"/>
        <w:rPr>
          <w:rFonts w:ascii="Trebuchet MS" w:hAnsi="Trebuchet MS"/>
          <w:b/>
          <w:sz w:val="32"/>
          <w:szCs w:val="28"/>
        </w:rPr>
      </w:pPr>
    </w:p>
    <w:p w:rsidR="0020441F" w:rsidRPr="00AE1812" w:rsidRDefault="0020441F" w:rsidP="0020441F">
      <w:pPr>
        <w:ind w:left="2160" w:firstLine="720"/>
        <w:jc w:val="both"/>
        <w:rPr>
          <w:rFonts w:ascii="Trebuchet MS" w:hAnsi="Trebuchet MS"/>
          <w:b/>
          <w:sz w:val="32"/>
          <w:szCs w:val="28"/>
        </w:rPr>
      </w:pPr>
    </w:p>
    <w:p w:rsidR="0020441F" w:rsidRPr="00AE1812" w:rsidRDefault="0020441F" w:rsidP="0020441F">
      <w:pPr>
        <w:ind w:left="2160" w:firstLine="720"/>
        <w:jc w:val="both"/>
        <w:rPr>
          <w:rFonts w:ascii="Trebuchet MS" w:hAnsi="Trebuchet MS"/>
          <w:b/>
          <w:sz w:val="32"/>
          <w:szCs w:val="28"/>
        </w:rPr>
      </w:pPr>
    </w:p>
    <w:p w:rsidR="0020441F" w:rsidRDefault="0020441F" w:rsidP="00F77311">
      <w:pPr>
        <w:jc w:val="both"/>
        <w:rPr>
          <w:rFonts w:ascii="Trebuchet MS" w:hAnsi="Trebuchet MS"/>
          <w:b/>
          <w:sz w:val="32"/>
          <w:szCs w:val="28"/>
          <w:u w:val="single"/>
        </w:rPr>
      </w:pPr>
    </w:p>
    <w:p w:rsidR="0020441F" w:rsidRDefault="0020441F" w:rsidP="0020441F">
      <w:pPr>
        <w:ind w:left="3600"/>
        <w:rPr>
          <w:rFonts w:ascii="Trebuchet MS" w:hAnsi="Trebuchet MS"/>
          <w:b/>
          <w:sz w:val="32"/>
          <w:szCs w:val="28"/>
          <w:u w:val="single"/>
        </w:rPr>
      </w:pPr>
    </w:p>
    <w:p w:rsidR="0020441F" w:rsidRDefault="0020441F" w:rsidP="0020441F">
      <w:pPr>
        <w:ind w:left="3600"/>
        <w:rPr>
          <w:rFonts w:ascii="Trebuchet MS" w:hAnsi="Trebuchet MS"/>
          <w:b/>
          <w:sz w:val="32"/>
          <w:szCs w:val="28"/>
          <w:u w:val="single"/>
        </w:rPr>
      </w:pPr>
    </w:p>
    <w:p w:rsidR="0020441F" w:rsidRDefault="0020441F" w:rsidP="0020441F">
      <w:pPr>
        <w:ind w:left="3600"/>
        <w:rPr>
          <w:rFonts w:ascii="Trebuchet MS" w:hAnsi="Trebuchet MS"/>
          <w:b/>
          <w:sz w:val="32"/>
          <w:szCs w:val="28"/>
          <w:u w:val="single"/>
        </w:rPr>
      </w:pPr>
    </w:p>
    <w:p w:rsidR="0020441F" w:rsidRPr="00AE1812" w:rsidRDefault="0020441F" w:rsidP="0020441F">
      <w:pPr>
        <w:ind w:left="3600"/>
        <w:rPr>
          <w:rFonts w:ascii="Trebuchet MS" w:hAnsi="Trebuchet MS"/>
          <w:b/>
          <w:sz w:val="32"/>
          <w:szCs w:val="28"/>
          <w:u w:val="single"/>
        </w:rPr>
      </w:pPr>
      <w:r>
        <w:rPr>
          <w:rFonts w:ascii="Trebuchet MS" w:hAnsi="Trebuchet MS"/>
          <w:b/>
          <w:sz w:val="32"/>
          <w:szCs w:val="28"/>
          <w:u w:val="single"/>
        </w:rPr>
        <w:t xml:space="preserve">  </w:t>
      </w:r>
      <w:r w:rsidRPr="00AE1812">
        <w:rPr>
          <w:rFonts w:ascii="Trebuchet MS" w:hAnsi="Trebuchet MS"/>
          <w:b/>
          <w:sz w:val="32"/>
          <w:szCs w:val="28"/>
          <w:u w:val="single"/>
        </w:rPr>
        <w:t>DEATH AID</w:t>
      </w:r>
    </w:p>
    <w:p w:rsidR="0020441F" w:rsidRPr="00AE1812" w:rsidRDefault="0020441F" w:rsidP="0020441F">
      <w:pPr>
        <w:jc w:val="center"/>
        <w:rPr>
          <w:rFonts w:ascii="Trebuchet MS" w:hAnsi="Trebuchet MS"/>
          <w:b/>
          <w:sz w:val="36"/>
          <w:szCs w:val="32"/>
          <w:u w:val="single"/>
        </w:rPr>
      </w:pPr>
    </w:p>
    <w:p w:rsidR="0020441F" w:rsidRPr="00AE1812" w:rsidRDefault="0020441F" w:rsidP="0020441F">
      <w:pPr>
        <w:jc w:val="center"/>
        <w:rPr>
          <w:rFonts w:ascii="Trebuchet MS" w:hAnsi="Trebuchet MS"/>
          <w:b/>
          <w:sz w:val="28"/>
        </w:rPr>
      </w:pPr>
      <w:r w:rsidRPr="00AE1812">
        <w:rPr>
          <w:rFonts w:ascii="Trebuchet MS" w:hAnsi="Trebuchet MS"/>
          <w:b/>
          <w:sz w:val="28"/>
        </w:rPr>
        <w:t>OBJECTIVE</w:t>
      </w:r>
    </w:p>
    <w:p w:rsidR="0020441F" w:rsidRDefault="0020441F" w:rsidP="0020441F">
      <w:pPr>
        <w:ind w:firstLine="720"/>
        <w:jc w:val="center"/>
        <w:rPr>
          <w:rFonts w:ascii="Trebuchet MS" w:hAnsi="Trebuchet MS"/>
          <w:sz w:val="28"/>
        </w:rPr>
      </w:pPr>
      <w:r w:rsidRPr="00AE1812">
        <w:rPr>
          <w:rFonts w:ascii="Trebuchet MS" w:hAnsi="Trebuchet MS"/>
          <w:sz w:val="28"/>
        </w:rPr>
        <w:t>To extend financial assistance to members, legal spouses, beneficiaries and legal dependents, in case of death of either party.</w:t>
      </w:r>
    </w:p>
    <w:p w:rsidR="0020441F" w:rsidRPr="00AE1812" w:rsidRDefault="0020441F" w:rsidP="0020441F">
      <w:pPr>
        <w:ind w:firstLine="720"/>
        <w:jc w:val="center"/>
        <w:rPr>
          <w:rFonts w:ascii="Trebuchet MS" w:hAnsi="Trebuchet MS"/>
          <w:sz w:val="28"/>
        </w:rPr>
      </w:pPr>
    </w:p>
    <w:p w:rsidR="0020441F" w:rsidRPr="00AE1812" w:rsidRDefault="0020441F" w:rsidP="0020441F">
      <w:pPr>
        <w:ind w:firstLine="720"/>
        <w:jc w:val="center"/>
        <w:rPr>
          <w:rFonts w:ascii="Trebuchet MS" w:hAnsi="Trebuchet MS"/>
          <w:b/>
          <w:sz w:val="28"/>
        </w:rPr>
      </w:pPr>
      <w:r w:rsidRPr="00AE1812">
        <w:rPr>
          <w:rFonts w:ascii="Trebuchet MS" w:hAnsi="Trebuchet MS"/>
          <w:b/>
          <w:sz w:val="28"/>
        </w:rPr>
        <w:t>CONCERN TO</w:t>
      </w:r>
    </w:p>
    <w:p w:rsidR="0020441F" w:rsidRDefault="0020441F" w:rsidP="0020441F">
      <w:pPr>
        <w:ind w:firstLine="720"/>
        <w:jc w:val="center"/>
        <w:rPr>
          <w:rFonts w:ascii="Trebuchet MS" w:hAnsi="Trebuchet MS"/>
          <w:sz w:val="28"/>
        </w:rPr>
      </w:pPr>
      <w:r w:rsidRPr="00AE1812">
        <w:rPr>
          <w:rFonts w:ascii="Trebuchet MS" w:hAnsi="Trebuchet MS"/>
          <w:sz w:val="28"/>
        </w:rPr>
        <w:lastRenderedPageBreak/>
        <w:t>Board of Directors, Coop Management, Office staff, Members, legal spouses, designated beneficiaries and legal dependents.</w:t>
      </w:r>
    </w:p>
    <w:p w:rsidR="0020441F" w:rsidRPr="00AE1812" w:rsidRDefault="0020441F" w:rsidP="0020441F">
      <w:pPr>
        <w:ind w:firstLine="720"/>
        <w:jc w:val="center"/>
        <w:rPr>
          <w:rFonts w:ascii="Trebuchet MS" w:hAnsi="Trebuchet MS"/>
          <w:sz w:val="28"/>
        </w:rPr>
      </w:pPr>
    </w:p>
    <w:p w:rsidR="0020441F" w:rsidRPr="00AE1812" w:rsidRDefault="0020441F" w:rsidP="0020441F">
      <w:pPr>
        <w:ind w:firstLine="720"/>
        <w:jc w:val="center"/>
        <w:rPr>
          <w:rFonts w:ascii="Trebuchet MS" w:hAnsi="Trebuchet MS"/>
          <w:b/>
          <w:sz w:val="28"/>
        </w:rPr>
      </w:pPr>
      <w:r w:rsidRPr="00AE1812">
        <w:rPr>
          <w:rFonts w:ascii="Trebuchet MS" w:hAnsi="Trebuchet MS"/>
          <w:b/>
          <w:sz w:val="28"/>
        </w:rPr>
        <w:t>FORMS TO USE</w:t>
      </w:r>
    </w:p>
    <w:p w:rsidR="0020441F" w:rsidRDefault="0020441F" w:rsidP="0020441F">
      <w:pPr>
        <w:ind w:firstLine="720"/>
        <w:jc w:val="center"/>
        <w:rPr>
          <w:rFonts w:ascii="Trebuchet MS" w:hAnsi="Trebuchet MS"/>
          <w:sz w:val="28"/>
        </w:rPr>
      </w:pPr>
      <w:r w:rsidRPr="00AE1812">
        <w:rPr>
          <w:rFonts w:ascii="Trebuchet MS" w:hAnsi="Trebuchet MS"/>
          <w:sz w:val="28"/>
        </w:rPr>
        <w:t xml:space="preserve">Original copy of Death Certificate, CRO/Barangay Captain Certification, Marriage contract, Birth certificate, Adoption paper, Special Power of </w:t>
      </w:r>
      <w:proofErr w:type="gramStart"/>
      <w:r w:rsidRPr="00AE1812">
        <w:rPr>
          <w:rFonts w:ascii="Trebuchet MS" w:hAnsi="Trebuchet MS"/>
          <w:sz w:val="28"/>
        </w:rPr>
        <w:t>Attorney(</w:t>
      </w:r>
      <w:proofErr w:type="gramEnd"/>
      <w:r w:rsidRPr="00AE1812">
        <w:rPr>
          <w:rFonts w:ascii="Trebuchet MS" w:hAnsi="Trebuchet MS"/>
          <w:sz w:val="28"/>
        </w:rPr>
        <w:t>SPA), Police report, Death aid claim, Cash voucher, Authorization to collect.</w:t>
      </w:r>
    </w:p>
    <w:p w:rsidR="0020441F" w:rsidRPr="00AE1812" w:rsidRDefault="0020441F" w:rsidP="0020441F">
      <w:pPr>
        <w:ind w:firstLine="720"/>
        <w:jc w:val="center"/>
        <w:rPr>
          <w:rFonts w:ascii="Trebuchet MS" w:hAnsi="Trebuchet MS"/>
          <w:sz w:val="28"/>
        </w:rPr>
      </w:pPr>
    </w:p>
    <w:p w:rsidR="0020441F" w:rsidRDefault="0020441F" w:rsidP="0020441F">
      <w:pPr>
        <w:ind w:firstLine="720"/>
        <w:jc w:val="center"/>
        <w:rPr>
          <w:rFonts w:ascii="Trebuchet MS" w:hAnsi="Trebuchet MS"/>
          <w:b/>
          <w:sz w:val="28"/>
        </w:rPr>
      </w:pPr>
      <w:r w:rsidRPr="00AE1812">
        <w:rPr>
          <w:rFonts w:ascii="Trebuchet MS" w:hAnsi="Trebuchet MS"/>
          <w:b/>
          <w:sz w:val="28"/>
        </w:rPr>
        <w:t>POLICY STATEMENT</w:t>
      </w:r>
    </w:p>
    <w:p w:rsidR="0020441F" w:rsidRPr="00AE1812" w:rsidRDefault="0020441F" w:rsidP="0020441F">
      <w:pPr>
        <w:ind w:firstLine="720"/>
        <w:jc w:val="center"/>
        <w:rPr>
          <w:rFonts w:ascii="Trebuchet MS" w:hAnsi="Trebuchet MS"/>
          <w:b/>
          <w:sz w:val="28"/>
        </w:rPr>
      </w:pPr>
    </w:p>
    <w:p w:rsidR="0020441F" w:rsidRDefault="0020441F" w:rsidP="0020441F">
      <w:pPr>
        <w:ind w:firstLine="720"/>
        <w:jc w:val="center"/>
        <w:rPr>
          <w:rFonts w:ascii="Trebuchet MS" w:hAnsi="Trebuchet MS"/>
          <w:sz w:val="28"/>
        </w:rPr>
      </w:pPr>
      <w:r w:rsidRPr="00AE1812">
        <w:rPr>
          <w:rFonts w:ascii="Trebuchet MS" w:hAnsi="Trebuchet MS"/>
          <w:sz w:val="28"/>
        </w:rPr>
        <w:t>It is the policy of BCC that all regular members shall contribute financial assistance amounting to Ps10.00 each in case of death of a member, his/her legal spouse ,legal dependent and designated beneficiary in case  of single or widowed  members.</w:t>
      </w:r>
    </w:p>
    <w:p w:rsidR="0020441F" w:rsidRPr="00AE1812" w:rsidRDefault="0020441F" w:rsidP="0020441F">
      <w:pPr>
        <w:ind w:firstLine="720"/>
        <w:jc w:val="center"/>
        <w:rPr>
          <w:rFonts w:ascii="Trebuchet MS" w:hAnsi="Trebuchet MS"/>
          <w:sz w:val="28"/>
        </w:rPr>
      </w:pPr>
    </w:p>
    <w:p w:rsidR="0020441F" w:rsidRDefault="0020441F" w:rsidP="0020441F">
      <w:pPr>
        <w:ind w:firstLine="720"/>
        <w:jc w:val="both"/>
        <w:rPr>
          <w:rFonts w:ascii="Trebuchet MS" w:hAnsi="Trebuchet MS"/>
          <w:b/>
          <w:sz w:val="28"/>
        </w:rPr>
      </w:pPr>
      <w:r w:rsidRPr="00AE1812">
        <w:rPr>
          <w:rFonts w:ascii="Trebuchet MS" w:hAnsi="Trebuchet MS"/>
          <w:b/>
          <w:sz w:val="28"/>
        </w:rPr>
        <w:tab/>
      </w:r>
      <w:r w:rsidRPr="00AE1812">
        <w:rPr>
          <w:rFonts w:ascii="Trebuchet MS" w:hAnsi="Trebuchet MS"/>
          <w:b/>
          <w:sz w:val="28"/>
        </w:rPr>
        <w:tab/>
      </w:r>
      <w:r w:rsidRPr="00AE1812">
        <w:rPr>
          <w:rFonts w:ascii="Trebuchet MS" w:hAnsi="Trebuchet MS"/>
          <w:b/>
          <w:sz w:val="28"/>
        </w:rPr>
        <w:tab/>
      </w:r>
      <w:r>
        <w:rPr>
          <w:rFonts w:ascii="Trebuchet MS" w:hAnsi="Trebuchet MS"/>
          <w:b/>
          <w:sz w:val="28"/>
        </w:rPr>
        <w:tab/>
      </w:r>
      <w:r w:rsidRPr="00AE1812">
        <w:rPr>
          <w:rFonts w:ascii="Trebuchet MS" w:hAnsi="Trebuchet MS"/>
          <w:b/>
          <w:sz w:val="28"/>
        </w:rPr>
        <w:t>PROCEDURES</w:t>
      </w:r>
    </w:p>
    <w:p w:rsidR="0020441F" w:rsidRPr="00AE1812" w:rsidRDefault="0020441F" w:rsidP="0020441F">
      <w:pPr>
        <w:ind w:firstLine="720"/>
        <w:jc w:val="both"/>
        <w:rPr>
          <w:rFonts w:ascii="Trebuchet MS" w:hAnsi="Trebuchet MS"/>
          <w:b/>
          <w:sz w:val="28"/>
        </w:rPr>
      </w:pPr>
    </w:p>
    <w:p w:rsidR="0020441F" w:rsidRPr="00AE1812" w:rsidRDefault="0020441F" w:rsidP="0020441F">
      <w:pPr>
        <w:pStyle w:val="ListParagraph"/>
        <w:numPr>
          <w:ilvl w:val="0"/>
          <w:numId w:val="7"/>
        </w:numPr>
        <w:jc w:val="both"/>
        <w:rPr>
          <w:rFonts w:ascii="Trebuchet MS" w:hAnsi="Trebuchet MS"/>
          <w:sz w:val="28"/>
          <w:szCs w:val="24"/>
        </w:rPr>
      </w:pPr>
      <w:r w:rsidRPr="00AE1812">
        <w:rPr>
          <w:rFonts w:ascii="Trebuchet MS" w:hAnsi="Trebuchet MS"/>
          <w:sz w:val="28"/>
          <w:szCs w:val="24"/>
        </w:rPr>
        <w:t>The person concerned shall notify the office and submits the following requirements:</w:t>
      </w:r>
    </w:p>
    <w:p w:rsidR="0020441F" w:rsidRPr="00AE1812" w:rsidRDefault="0020441F" w:rsidP="0020441F">
      <w:pPr>
        <w:pStyle w:val="ListParagraph"/>
        <w:numPr>
          <w:ilvl w:val="0"/>
          <w:numId w:val="8"/>
        </w:numPr>
        <w:jc w:val="both"/>
        <w:rPr>
          <w:rFonts w:ascii="Trebuchet MS" w:hAnsi="Trebuchet MS"/>
          <w:sz w:val="28"/>
          <w:szCs w:val="24"/>
        </w:rPr>
      </w:pPr>
      <w:r w:rsidRPr="00AE1812">
        <w:rPr>
          <w:rFonts w:ascii="Trebuchet MS" w:hAnsi="Trebuchet MS"/>
          <w:sz w:val="28"/>
          <w:szCs w:val="24"/>
        </w:rPr>
        <w:t>Original copy of  Registered Death Certificate</w:t>
      </w:r>
    </w:p>
    <w:p w:rsidR="0020441F" w:rsidRPr="00AE1812" w:rsidRDefault="0020441F" w:rsidP="0020441F">
      <w:pPr>
        <w:pStyle w:val="ListParagraph"/>
        <w:numPr>
          <w:ilvl w:val="0"/>
          <w:numId w:val="8"/>
        </w:numPr>
        <w:jc w:val="both"/>
        <w:rPr>
          <w:rFonts w:ascii="Trebuchet MS" w:hAnsi="Trebuchet MS"/>
          <w:sz w:val="28"/>
          <w:szCs w:val="24"/>
        </w:rPr>
      </w:pPr>
      <w:r w:rsidRPr="00AE1812">
        <w:rPr>
          <w:rFonts w:ascii="Trebuchet MS" w:hAnsi="Trebuchet MS"/>
          <w:sz w:val="28"/>
          <w:szCs w:val="24"/>
        </w:rPr>
        <w:t>Marriage Contract</w:t>
      </w:r>
    </w:p>
    <w:p w:rsidR="0020441F" w:rsidRPr="00AE1812" w:rsidRDefault="0020441F" w:rsidP="0020441F">
      <w:pPr>
        <w:pStyle w:val="ListParagraph"/>
        <w:numPr>
          <w:ilvl w:val="0"/>
          <w:numId w:val="8"/>
        </w:numPr>
        <w:jc w:val="both"/>
        <w:rPr>
          <w:rFonts w:ascii="Trebuchet MS" w:hAnsi="Trebuchet MS"/>
          <w:sz w:val="28"/>
          <w:szCs w:val="24"/>
        </w:rPr>
      </w:pPr>
      <w:r w:rsidRPr="00AE1812">
        <w:rPr>
          <w:rFonts w:ascii="Trebuchet MS" w:hAnsi="Trebuchet MS"/>
          <w:sz w:val="28"/>
          <w:szCs w:val="24"/>
        </w:rPr>
        <w:t>Birth Certificate</w:t>
      </w:r>
    </w:p>
    <w:p w:rsidR="0020441F" w:rsidRPr="00AE1812" w:rsidRDefault="0020441F" w:rsidP="0020441F">
      <w:pPr>
        <w:pStyle w:val="ListParagraph"/>
        <w:numPr>
          <w:ilvl w:val="0"/>
          <w:numId w:val="8"/>
        </w:numPr>
        <w:jc w:val="both"/>
        <w:rPr>
          <w:rFonts w:ascii="Trebuchet MS" w:hAnsi="Trebuchet MS"/>
          <w:sz w:val="28"/>
          <w:szCs w:val="24"/>
        </w:rPr>
      </w:pPr>
      <w:r w:rsidRPr="00AE1812">
        <w:rPr>
          <w:rFonts w:ascii="Trebuchet MS" w:hAnsi="Trebuchet MS"/>
          <w:sz w:val="28"/>
          <w:szCs w:val="24"/>
        </w:rPr>
        <w:t>Special power of Attorney(SPA)</w:t>
      </w:r>
    </w:p>
    <w:p w:rsidR="0020441F" w:rsidRPr="00AE1812" w:rsidRDefault="0020441F" w:rsidP="0020441F">
      <w:pPr>
        <w:pStyle w:val="ListParagraph"/>
        <w:numPr>
          <w:ilvl w:val="0"/>
          <w:numId w:val="8"/>
        </w:numPr>
        <w:jc w:val="both"/>
        <w:rPr>
          <w:rFonts w:ascii="Trebuchet MS" w:hAnsi="Trebuchet MS"/>
          <w:sz w:val="28"/>
          <w:szCs w:val="24"/>
        </w:rPr>
      </w:pPr>
      <w:r w:rsidRPr="00AE1812">
        <w:rPr>
          <w:rFonts w:ascii="Trebuchet MS" w:hAnsi="Trebuchet MS"/>
          <w:sz w:val="28"/>
          <w:szCs w:val="24"/>
        </w:rPr>
        <w:t>Police report in case of accident</w:t>
      </w:r>
    </w:p>
    <w:p w:rsidR="0020441F" w:rsidRPr="00AE1812" w:rsidRDefault="0020441F" w:rsidP="0020441F">
      <w:pPr>
        <w:jc w:val="both"/>
        <w:rPr>
          <w:rFonts w:ascii="Trebuchet MS" w:hAnsi="Trebuchet MS"/>
          <w:sz w:val="28"/>
        </w:rPr>
      </w:pPr>
      <w:r w:rsidRPr="00AE1812">
        <w:rPr>
          <w:rFonts w:ascii="Trebuchet MS" w:hAnsi="Trebuchet MS"/>
          <w:sz w:val="28"/>
        </w:rPr>
        <w:t xml:space="preserve">                     If the death certificate is not yet available, Certification from the Camp Administrator or Barangay Captain may temporarily serve the purpose, and the original death certificate to follow.</w:t>
      </w:r>
    </w:p>
    <w:p w:rsidR="0020441F" w:rsidRPr="00AE1812" w:rsidRDefault="0020441F" w:rsidP="0020441F">
      <w:pPr>
        <w:pStyle w:val="ListParagraph"/>
        <w:numPr>
          <w:ilvl w:val="0"/>
          <w:numId w:val="7"/>
        </w:numPr>
        <w:jc w:val="both"/>
        <w:rPr>
          <w:rFonts w:ascii="Trebuchet MS" w:hAnsi="Trebuchet MS"/>
          <w:sz w:val="28"/>
          <w:szCs w:val="24"/>
        </w:rPr>
      </w:pPr>
      <w:r w:rsidRPr="00AE1812">
        <w:rPr>
          <w:rFonts w:ascii="Trebuchet MS" w:hAnsi="Trebuchet MS"/>
          <w:sz w:val="28"/>
          <w:szCs w:val="24"/>
        </w:rPr>
        <w:t>The Office Staff verifies the status of membership and authenticity of the documents presented.</w:t>
      </w:r>
    </w:p>
    <w:p w:rsidR="0020441F" w:rsidRPr="00AE1812" w:rsidRDefault="0020441F" w:rsidP="0020441F">
      <w:pPr>
        <w:pStyle w:val="ListParagraph"/>
        <w:numPr>
          <w:ilvl w:val="0"/>
          <w:numId w:val="7"/>
        </w:numPr>
        <w:jc w:val="both"/>
        <w:rPr>
          <w:rFonts w:ascii="Trebuchet MS" w:hAnsi="Trebuchet MS"/>
          <w:sz w:val="28"/>
          <w:szCs w:val="24"/>
        </w:rPr>
      </w:pPr>
      <w:r w:rsidRPr="00AE1812">
        <w:rPr>
          <w:rFonts w:ascii="Trebuchet MS" w:hAnsi="Trebuchet MS"/>
          <w:sz w:val="28"/>
          <w:szCs w:val="24"/>
        </w:rPr>
        <w:t>The office prepares a cash advance of Ps20</w:t>
      </w:r>
      <w:proofErr w:type="gramStart"/>
      <w:r w:rsidRPr="00AE1812">
        <w:rPr>
          <w:rFonts w:ascii="Trebuchet MS" w:hAnsi="Trebuchet MS"/>
          <w:sz w:val="28"/>
          <w:szCs w:val="24"/>
        </w:rPr>
        <w:t>,000.00</w:t>
      </w:r>
      <w:proofErr w:type="gramEnd"/>
      <w:r w:rsidRPr="00AE1812">
        <w:rPr>
          <w:rFonts w:ascii="Trebuchet MS" w:hAnsi="Trebuchet MS"/>
          <w:sz w:val="28"/>
          <w:szCs w:val="24"/>
        </w:rPr>
        <w:t xml:space="preserve"> payable to the legal spouse or designated beneficiary or to the member as the case maybe and release the advance to the payee in cash.</w:t>
      </w:r>
    </w:p>
    <w:p w:rsidR="0020441F" w:rsidRPr="00AE1812" w:rsidRDefault="0020441F" w:rsidP="0020441F">
      <w:pPr>
        <w:pStyle w:val="ListParagraph"/>
        <w:numPr>
          <w:ilvl w:val="0"/>
          <w:numId w:val="7"/>
        </w:numPr>
        <w:jc w:val="both"/>
        <w:rPr>
          <w:rFonts w:ascii="Trebuchet MS" w:hAnsi="Trebuchet MS"/>
          <w:sz w:val="28"/>
          <w:szCs w:val="24"/>
        </w:rPr>
      </w:pPr>
      <w:r w:rsidRPr="00AE1812">
        <w:rPr>
          <w:rFonts w:ascii="Trebuchet MS" w:hAnsi="Trebuchet MS"/>
          <w:sz w:val="28"/>
          <w:szCs w:val="24"/>
        </w:rPr>
        <w:t>The balance of the death aid will be released after the 1</w:t>
      </w:r>
      <w:r w:rsidRPr="00AE1812">
        <w:rPr>
          <w:rFonts w:ascii="Trebuchet MS" w:hAnsi="Trebuchet MS"/>
          <w:sz w:val="28"/>
          <w:szCs w:val="24"/>
          <w:vertAlign w:val="superscript"/>
        </w:rPr>
        <w:t>st</w:t>
      </w:r>
      <w:r w:rsidRPr="00AE1812">
        <w:rPr>
          <w:rFonts w:ascii="Trebuchet MS" w:hAnsi="Trebuchet MS"/>
          <w:sz w:val="28"/>
          <w:szCs w:val="24"/>
        </w:rPr>
        <w:t>quincena payroll deduction of the following month and upon completion of the required documents but subject to deduction of outstanding coop account.</w:t>
      </w:r>
    </w:p>
    <w:p w:rsidR="0020441F" w:rsidRPr="00AE1812" w:rsidRDefault="0020441F" w:rsidP="0020441F">
      <w:pPr>
        <w:pStyle w:val="ListParagraph"/>
        <w:numPr>
          <w:ilvl w:val="0"/>
          <w:numId w:val="7"/>
        </w:numPr>
        <w:jc w:val="both"/>
        <w:rPr>
          <w:rFonts w:ascii="Trebuchet MS" w:hAnsi="Trebuchet MS"/>
          <w:sz w:val="28"/>
          <w:szCs w:val="24"/>
        </w:rPr>
      </w:pPr>
      <w:r w:rsidRPr="00AE1812">
        <w:rPr>
          <w:rFonts w:ascii="Trebuchet MS" w:hAnsi="Trebuchet MS"/>
          <w:sz w:val="28"/>
          <w:szCs w:val="24"/>
        </w:rPr>
        <w:lastRenderedPageBreak/>
        <w:t>The office deducts thru payroll or collects from the Regular members the death aid contribution. The death aid contribution per month is variable (depending on the number of deceased member, legal spouse, legal dependents and designated beneficiary).</w:t>
      </w:r>
    </w:p>
    <w:p w:rsidR="0020441F" w:rsidRPr="00AE1812" w:rsidRDefault="0020441F" w:rsidP="0020441F">
      <w:pPr>
        <w:pStyle w:val="ListParagraph"/>
        <w:numPr>
          <w:ilvl w:val="0"/>
          <w:numId w:val="7"/>
        </w:numPr>
        <w:jc w:val="both"/>
        <w:rPr>
          <w:rFonts w:ascii="Trebuchet MS" w:hAnsi="Trebuchet MS"/>
          <w:sz w:val="28"/>
          <w:szCs w:val="24"/>
        </w:rPr>
      </w:pPr>
      <w:r w:rsidRPr="00AE1812">
        <w:rPr>
          <w:rFonts w:ascii="Trebuchet MS" w:hAnsi="Trebuchet MS"/>
          <w:sz w:val="28"/>
          <w:szCs w:val="24"/>
        </w:rPr>
        <w:t>BCC shall publish the name of the deceased in the coop news; post in the bulletin board.</w:t>
      </w:r>
    </w:p>
    <w:p w:rsidR="0020441F" w:rsidRPr="00AE1812" w:rsidRDefault="0020441F" w:rsidP="0020441F">
      <w:pPr>
        <w:pStyle w:val="ListParagraph"/>
        <w:ind w:left="1440"/>
        <w:jc w:val="both"/>
        <w:rPr>
          <w:rFonts w:ascii="Trebuchet MS" w:hAnsi="Trebuchet MS"/>
          <w:b/>
          <w:sz w:val="28"/>
          <w:szCs w:val="24"/>
        </w:rPr>
      </w:pPr>
    </w:p>
    <w:p w:rsidR="0020441F" w:rsidRDefault="0020441F" w:rsidP="0020441F">
      <w:pPr>
        <w:pStyle w:val="ListParagraph"/>
        <w:ind w:left="2880"/>
        <w:jc w:val="both"/>
        <w:rPr>
          <w:rFonts w:ascii="Trebuchet MS" w:hAnsi="Trebuchet MS"/>
          <w:b/>
          <w:sz w:val="28"/>
          <w:szCs w:val="24"/>
        </w:rPr>
      </w:pPr>
      <w:r w:rsidRPr="00AE1812">
        <w:rPr>
          <w:rFonts w:ascii="Trebuchet MS" w:hAnsi="Trebuchet MS"/>
          <w:b/>
          <w:sz w:val="28"/>
          <w:szCs w:val="24"/>
        </w:rPr>
        <w:t>LIMITATION OF GRANTING DEATH AID</w:t>
      </w:r>
    </w:p>
    <w:p w:rsidR="0020441F" w:rsidRPr="00AE1812" w:rsidRDefault="0020441F" w:rsidP="0020441F">
      <w:pPr>
        <w:pStyle w:val="ListParagraph"/>
        <w:ind w:left="2880"/>
        <w:jc w:val="both"/>
        <w:rPr>
          <w:rFonts w:ascii="Trebuchet MS" w:hAnsi="Trebuchet MS"/>
          <w:b/>
          <w:sz w:val="28"/>
          <w:szCs w:val="24"/>
        </w:rPr>
      </w:pPr>
    </w:p>
    <w:p w:rsidR="0020441F" w:rsidRPr="00AE1812" w:rsidRDefault="0020441F" w:rsidP="0020441F">
      <w:pPr>
        <w:pStyle w:val="ListParagraph"/>
        <w:numPr>
          <w:ilvl w:val="0"/>
          <w:numId w:val="9"/>
        </w:numPr>
        <w:jc w:val="both"/>
        <w:rPr>
          <w:rFonts w:ascii="Trebuchet MS" w:hAnsi="Trebuchet MS"/>
          <w:sz w:val="28"/>
          <w:szCs w:val="24"/>
        </w:rPr>
      </w:pPr>
      <w:r w:rsidRPr="00AE1812">
        <w:rPr>
          <w:rFonts w:ascii="Trebuchet MS" w:hAnsi="Trebuchet MS"/>
          <w:sz w:val="28"/>
          <w:szCs w:val="24"/>
        </w:rPr>
        <w:t xml:space="preserve">Death Aid is given to regular members only. Suspended or terminated members are not entitled to death aid. </w:t>
      </w:r>
    </w:p>
    <w:p w:rsidR="0020441F" w:rsidRPr="00AE1812" w:rsidRDefault="0020441F" w:rsidP="0020441F">
      <w:pPr>
        <w:pStyle w:val="ListParagraph"/>
        <w:numPr>
          <w:ilvl w:val="0"/>
          <w:numId w:val="9"/>
        </w:numPr>
        <w:jc w:val="both"/>
        <w:rPr>
          <w:rFonts w:ascii="Trebuchet MS" w:hAnsi="Trebuchet MS"/>
          <w:sz w:val="28"/>
          <w:szCs w:val="24"/>
        </w:rPr>
      </w:pPr>
      <w:r w:rsidRPr="00AE1812">
        <w:rPr>
          <w:rFonts w:ascii="Trebuchet MS" w:hAnsi="Trebuchet MS"/>
          <w:sz w:val="28"/>
          <w:szCs w:val="24"/>
        </w:rPr>
        <w:t>Death aid is also given to designated beneficiary of single or widowed members. The designated beneficiary should be declared at the coop office.</w:t>
      </w:r>
    </w:p>
    <w:p w:rsidR="0020441F" w:rsidRPr="00AE1812" w:rsidRDefault="0020441F" w:rsidP="0020441F">
      <w:pPr>
        <w:pStyle w:val="ListParagraph"/>
        <w:numPr>
          <w:ilvl w:val="0"/>
          <w:numId w:val="9"/>
        </w:numPr>
        <w:jc w:val="both"/>
        <w:rPr>
          <w:rFonts w:ascii="Trebuchet MS" w:hAnsi="Trebuchet MS"/>
          <w:sz w:val="28"/>
          <w:szCs w:val="24"/>
        </w:rPr>
      </w:pPr>
      <w:r w:rsidRPr="00AE1812">
        <w:rPr>
          <w:rFonts w:ascii="Trebuchet MS" w:hAnsi="Trebuchet MS"/>
          <w:sz w:val="28"/>
          <w:szCs w:val="24"/>
        </w:rPr>
        <w:t>For a married member, the legal spouse is the beneficiary.</w:t>
      </w:r>
    </w:p>
    <w:p w:rsidR="0020441F" w:rsidRPr="00AE1812" w:rsidRDefault="0020441F" w:rsidP="0020441F">
      <w:pPr>
        <w:pStyle w:val="ListParagraph"/>
        <w:numPr>
          <w:ilvl w:val="0"/>
          <w:numId w:val="9"/>
        </w:numPr>
        <w:jc w:val="both"/>
        <w:rPr>
          <w:rFonts w:ascii="Trebuchet MS" w:hAnsi="Trebuchet MS"/>
          <w:sz w:val="28"/>
          <w:szCs w:val="24"/>
        </w:rPr>
      </w:pPr>
      <w:r w:rsidRPr="00AE1812">
        <w:rPr>
          <w:rFonts w:ascii="Trebuchet MS" w:hAnsi="Trebuchet MS"/>
          <w:sz w:val="28"/>
          <w:szCs w:val="24"/>
        </w:rPr>
        <w:t xml:space="preserve">Legal dependents who are one-day old to 21 </w:t>
      </w:r>
      <w:proofErr w:type="spellStart"/>
      <w:r w:rsidRPr="00AE1812">
        <w:rPr>
          <w:rFonts w:ascii="Trebuchet MS" w:hAnsi="Trebuchet MS"/>
          <w:sz w:val="28"/>
          <w:szCs w:val="24"/>
        </w:rPr>
        <w:t>yrs</w:t>
      </w:r>
      <w:proofErr w:type="spellEnd"/>
      <w:r w:rsidRPr="00AE1812">
        <w:rPr>
          <w:rFonts w:ascii="Trebuchet MS" w:hAnsi="Trebuchet MS"/>
          <w:sz w:val="28"/>
          <w:szCs w:val="24"/>
        </w:rPr>
        <w:t xml:space="preserve"> old are covered by death aid. Death upon delivery is not included.</w:t>
      </w:r>
    </w:p>
    <w:p w:rsidR="0020441F" w:rsidRPr="00AE1812" w:rsidRDefault="0020441F" w:rsidP="0020441F">
      <w:pPr>
        <w:pStyle w:val="ListParagraph"/>
        <w:numPr>
          <w:ilvl w:val="0"/>
          <w:numId w:val="9"/>
        </w:numPr>
        <w:jc w:val="both"/>
        <w:rPr>
          <w:rFonts w:ascii="Trebuchet MS" w:hAnsi="Trebuchet MS"/>
          <w:sz w:val="28"/>
          <w:szCs w:val="24"/>
        </w:rPr>
      </w:pPr>
      <w:r w:rsidRPr="00AE1812">
        <w:rPr>
          <w:rFonts w:ascii="Trebuchet MS" w:hAnsi="Trebuchet MS"/>
          <w:sz w:val="28"/>
          <w:szCs w:val="24"/>
        </w:rPr>
        <w:t>Legal dependents who are incapacitated or disabled are covered with death aid regardless of age. Government Doctor’s certificate or DSWD certification is required.</w:t>
      </w:r>
    </w:p>
    <w:p w:rsidR="0020441F" w:rsidRPr="00AE1812" w:rsidRDefault="0020441F" w:rsidP="0020441F">
      <w:pPr>
        <w:pStyle w:val="ListParagraph"/>
        <w:numPr>
          <w:ilvl w:val="0"/>
          <w:numId w:val="9"/>
        </w:numPr>
        <w:jc w:val="both"/>
        <w:rPr>
          <w:rFonts w:ascii="Trebuchet MS" w:hAnsi="Trebuchet MS"/>
          <w:sz w:val="28"/>
          <w:szCs w:val="24"/>
        </w:rPr>
      </w:pPr>
      <w:r w:rsidRPr="00AE1812">
        <w:rPr>
          <w:rFonts w:ascii="Trebuchet MS" w:hAnsi="Trebuchet MS"/>
          <w:sz w:val="28"/>
          <w:szCs w:val="24"/>
        </w:rPr>
        <w:t xml:space="preserve">Death benefit can be claimed within three (3) months from the date of death of a member, spouse, designated beneficiary and qualified dependents. Failure to claim within a period </w:t>
      </w:r>
      <w:proofErr w:type="spellStart"/>
      <w:r w:rsidRPr="00AE1812">
        <w:rPr>
          <w:rFonts w:ascii="Trebuchet MS" w:hAnsi="Trebuchet MS"/>
          <w:sz w:val="28"/>
          <w:szCs w:val="24"/>
        </w:rPr>
        <w:t>ofthree</w:t>
      </w:r>
      <w:proofErr w:type="spellEnd"/>
      <w:r w:rsidRPr="00AE1812">
        <w:rPr>
          <w:rFonts w:ascii="Trebuchet MS" w:hAnsi="Trebuchet MS"/>
          <w:sz w:val="28"/>
          <w:szCs w:val="24"/>
        </w:rPr>
        <w:t xml:space="preserve"> (3) months will forfeit the benefit.</w:t>
      </w:r>
    </w:p>
    <w:p w:rsidR="0020441F" w:rsidRPr="00E1787D" w:rsidRDefault="0020441F" w:rsidP="0020441F">
      <w:pPr>
        <w:jc w:val="both"/>
        <w:rPr>
          <w:rFonts w:ascii="Trebuchet MS" w:hAnsi="Trebuchet MS"/>
          <w:b/>
          <w:color w:val="00B050"/>
          <w:sz w:val="28"/>
        </w:rPr>
      </w:pPr>
      <w:r w:rsidRPr="00E1787D">
        <w:rPr>
          <w:rFonts w:ascii="Trebuchet MS" w:hAnsi="Trebuchet MS"/>
          <w:b/>
          <w:color w:val="00B050"/>
          <w:sz w:val="28"/>
        </w:rPr>
        <w:t>The revised policy was approved by the BCC Board of Directors during August 8, 2014 Special meeting and the effectivity   August 8, 2014.</w:t>
      </w:r>
    </w:p>
    <w:p w:rsidR="0020441F" w:rsidRDefault="0020441F" w:rsidP="0020441F">
      <w:pPr>
        <w:jc w:val="both"/>
        <w:rPr>
          <w:rFonts w:ascii="Trebuchet MS" w:hAnsi="Trebuchet MS"/>
          <w:b/>
          <w:sz w:val="32"/>
          <w:szCs w:val="28"/>
        </w:rPr>
      </w:pPr>
    </w:p>
    <w:p w:rsidR="0020441F" w:rsidRDefault="0020441F" w:rsidP="0020441F">
      <w:pPr>
        <w:ind w:left="2880" w:firstLine="720"/>
        <w:jc w:val="both"/>
        <w:rPr>
          <w:rFonts w:ascii="Trebuchet MS" w:hAnsi="Trebuchet MS"/>
          <w:b/>
          <w:sz w:val="32"/>
          <w:szCs w:val="28"/>
        </w:rPr>
      </w:pPr>
    </w:p>
    <w:p w:rsidR="0020441F" w:rsidRDefault="0020441F" w:rsidP="0020441F">
      <w:pPr>
        <w:ind w:left="2880" w:firstLine="720"/>
        <w:jc w:val="both"/>
        <w:rPr>
          <w:rFonts w:ascii="Trebuchet MS" w:hAnsi="Trebuchet MS"/>
          <w:b/>
          <w:sz w:val="32"/>
          <w:szCs w:val="28"/>
        </w:rPr>
      </w:pPr>
    </w:p>
    <w:p w:rsidR="0020441F" w:rsidRDefault="0020441F" w:rsidP="0020441F">
      <w:pPr>
        <w:jc w:val="both"/>
        <w:rPr>
          <w:rFonts w:ascii="Trebuchet MS" w:hAnsi="Trebuchet MS"/>
          <w:b/>
          <w:sz w:val="32"/>
          <w:szCs w:val="28"/>
        </w:rPr>
      </w:pPr>
    </w:p>
    <w:p w:rsidR="0020441F" w:rsidRPr="00AE1812" w:rsidRDefault="0020441F" w:rsidP="0020441F">
      <w:pPr>
        <w:ind w:left="2880" w:firstLine="720"/>
        <w:jc w:val="both"/>
        <w:rPr>
          <w:rFonts w:ascii="Trebuchet MS" w:hAnsi="Trebuchet MS"/>
          <w:b/>
          <w:sz w:val="32"/>
          <w:szCs w:val="28"/>
          <w:u w:val="single"/>
        </w:rPr>
      </w:pPr>
      <w:r w:rsidRPr="00AE1812">
        <w:rPr>
          <w:rFonts w:ascii="Trebuchet MS" w:hAnsi="Trebuchet MS"/>
          <w:b/>
          <w:sz w:val="32"/>
          <w:szCs w:val="28"/>
        </w:rPr>
        <w:t>MORTUARY AID</w:t>
      </w:r>
    </w:p>
    <w:p w:rsidR="0020441F" w:rsidRPr="00AE1812" w:rsidRDefault="0020441F" w:rsidP="0020441F">
      <w:pPr>
        <w:jc w:val="both"/>
        <w:rPr>
          <w:rFonts w:ascii="Trebuchet MS" w:hAnsi="Trebuchet MS"/>
          <w:b/>
          <w:sz w:val="36"/>
          <w:szCs w:val="32"/>
          <w:u w:val="single"/>
        </w:rPr>
      </w:pPr>
    </w:p>
    <w:p w:rsidR="0020441F" w:rsidRPr="00AE1812" w:rsidRDefault="0020441F" w:rsidP="0020441F">
      <w:pPr>
        <w:jc w:val="both"/>
        <w:rPr>
          <w:rFonts w:ascii="Trebuchet MS" w:hAnsi="Trebuchet MS"/>
          <w:b/>
          <w:sz w:val="28"/>
        </w:rPr>
      </w:pPr>
      <w:r w:rsidRPr="00AE1812">
        <w:rPr>
          <w:rFonts w:ascii="Trebuchet MS" w:hAnsi="Trebuchet MS"/>
          <w:b/>
          <w:sz w:val="32"/>
          <w:szCs w:val="28"/>
        </w:rPr>
        <w:tab/>
      </w:r>
      <w:r w:rsidRPr="00AE1812">
        <w:rPr>
          <w:rFonts w:ascii="Trebuchet MS" w:hAnsi="Trebuchet MS"/>
          <w:b/>
          <w:sz w:val="32"/>
          <w:szCs w:val="28"/>
        </w:rPr>
        <w:tab/>
      </w:r>
      <w:r w:rsidRPr="00AE1812">
        <w:rPr>
          <w:rFonts w:ascii="Trebuchet MS" w:hAnsi="Trebuchet MS"/>
          <w:b/>
          <w:sz w:val="32"/>
          <w:szCs w:val="28"/>
        </w:rPr>
        <w:tab/>
      </w:r>
      <w:r w:rsidRPr="00AE1812">
        <w:rPr>
          <w:rFonts w:ascii="Trebuchet MS" w:hAnsi="Trebuchet MS"/>
          <w:b/>
          <w:sz w:val="32"/>
          <w:szCs w:val="28"/>
        </w:rPr>
        <w:tab/>
      </w:r>
      <w:r>
        <w:rPr>
          <w:rFonts w:ascii="Trebuchet MS" w:hAnsi="Trebuchet MS"/>
          <w:b/>
          <w:sz w:val="32"/>
          <w:szCs w:val="28"/>
        </w:rPr>
        <w:tab/>
      </w:r>
      <w:r w:rsidRPr="00AE1812">
        <w:rPr>
          <w:rFonts w:ascii="Trebuchet MS" w:hAnsi="Trebuchet MS"/>
          <w:b/>
          <w:sz w:val="28"/>
        </w:rPr>
        <w:t>OBJECTIVE</w:t>
      </w:r>
    </w:p>
    <w:p w:rsidR="0020441F" w:rsidRDefault="0020441F" w:rsidP="0020441F">
      <w:pPr>
        <w:ind w:firstLine="720"/>
        <w:jc w:val="both"/>
        <w:rPr>
          <w:rFonts w:ascii="Trebuchet MS" w:hAnsi="Trebuchet MS"/>
          <w:sz w:val="28"/>
        </w:rPr>
      </w:pPr>
      <w:r w:rsidRPr="00AE1812">
        <w:rPr>
          <w:rFonts w:ascii="Trebuchet MS" w:hAnsi="Trebuchet MS"/>
          <w:sz w:val="28"/>
        </w:rPr>
        <w:t>To extend financial assistance to members, legal spouses and designated beneficiaries in case of death of either party.</w:t>
      </w:r>
    </w:p>
    <w:p w:rsidR="0020441F" w:rsidRPr="00AE1812" w:rsidRDefault="0020441F" w:rsidP="0020441F">
      <w:pPr>
        <w:ind w:firstLine="720"/>
        <w:jc w:val="both"/>
        <w:rPr>
          <w:rFonts w:ascii="Trebuchet MS" w:hAnsi="Trebuchet MS"/>
          <w:sz w:val="28"/>
        </w:rPr>
      </w:pPr>
    </w:p>
    <w:p w:rsidR="0020441F" w:rsidRPr="00AE1812" w:rsidRDefault="0020441F" w:rsidP="0020441F">
      <w:pPr>
        <w:ind w:firstLine="720"/>
        <w:jc w:val="both"/>
        <w:rPr>
          <w:rFonts w:ascii="Trebuchet MS" w:hAnsi="Trebuchet MS"/>
          <w:b/>
          <w:sz w:val="28"/>
        </w:rPr>
      </w:pPr>
      <w:r w:rsidRPr="00AE1812">
        <w:rPr>
          <w:rFonts w:ascii="Trebuchet MS" w:hAnsi="Trebuchet MS"/>
          <w:b/>
          <w:sz w:val="32"/>
          <w:szCs w:val="28"/>
        </w:rPr>
        <w:tab/>
      </w:r>
      <w:r w:rsidRPr="00AE1812">
        <w:rPr>
          <w:rFonts w:ascii="Trebuchet MS" w:hAnsi="Trebuchet MS"/>
          <w:b/>
          <w:sz w:val="32"/>
          <w:szCs w:val="28"/>
        </w:rPr>
        <w:tab/>
      </w:r>
      <w:r w:rsidRPr="00AE1812">
        <w:rPr>
          <w:rFonts w:ascii="Trebuchet MS" w:hAnsi="Trebuchet MS"/>
          <w:b/>
          <w:sz w:val="32"/>
          <w:szCs w:val="28"/>
        </w:rPr>
        <w:tab/>
      </w:r>
      <w:r>
        <w:rPr>
          <w:rFonts w:ascii="Trebuchet MS" w:hAnsi="Trebuchet MS"/>
          <w:b/>
          <w:sz w:val="32"/>
          <w:szCs w:val="28"/>
        </w:rPr>
        <w:tab/>
      </w:r>
      <w:r w:rsidRPr="00AE1812">
        <w:rPr>
          <w:rFonts w:ascii="Trebuchet MS" w:hAnsi="Trebuchet MS"/>
          <w:b/>
          <w:sz w:val="28"/>
        </w:rPr>
        <w:t>CONCERN TO</w:t>
      </w:r>
    </w:p>
    <w:p w:rsidR="0020441F" w:rsidRDefault="0020441F" w:rsidP="0020441F">
      <w:pPr>
        <w:ind w:firstLine="720"/>
        <w:jc w:val="both"/>
        <w:rPr>
          <w:rFonts w:ascii="Trebuchet MS" w:hAnsi="Trebuchet MS"/>
          <w:sz w:val="28"/>
        </w:rPr>
      </w:pPr>
      <w:r w:rsidRPr="00AE1812">
        <w:rPr>
          <w:rFonts w:ascii="Trebuchet MS" w:hAnsi="Trebuchet MS"/>
          <w:sz w:val="28"/>
        </w:rPr>
        <w:t>Board of Directors, Coop Management, Office staff, Members, legal spouses and designated beneficiaries.</w:t>
      </w:r>
    </w:p>
    <w:p w:rsidR="0020441F" w:rsidRPr="00AE1812" w:rsidRDefault="0020441F" w:rsidP="0020441F">
      <w:pPr>
        <w:ind w:firstLine="720"/>
        <w:jc w:val="both"/>
        <w:rPr>
          <w:rFonts w:ascii="Trebuchet MS" w:hAnsi="Trebuchet MS"/>
          <w:sz w:val="28"/>
        </w:rPr>
      </w:pPr>
    </w:p>
    <w:p w:rsidR="0020441F" w:rsidRPr="00AE1812" w:rsidRDefault="0020441F" w:rsidP="0020441F">
      <w:pPr>
        <w:ind w:firstLine="720"/>
        <w:jc w:val="both"/>
        <w:rPr>
          <w:rFonts w:ascii="Trebuchet MS" w:hAnsi="Trebuchet MS"/>
          <w:b/>
          <w:sz w:val="28"/>
        </w:rPr>
      </w:pPr>
      <w:r w:rsidRPr="00AE1812">
        <w:rPr>
          <w:rFonts w:ascii="Trebuchet MS" w:hAnsi="Trebuchet MS"/>
          <w:b/>
          <w:sz w:val="28"/>
        </w:rPr>
        <w:tab/>
      </w:r>
      <w:r w:rsidRPr="00AE1812">
        <w:rPr>
          <w:rFonts w:ascii="Trebuchet MS" w:hAnsi="Trebuchet MS"/>
          <w:b/>
          <w:sz w:val="28"/>
        </w:rPr>
        <w:tab/>
      </w:r>
      <w:r w:rsidRPr="00AE1812">
        <w:rPr>
          <w:rFonts w:ascii="Trebuchet MS" w:hAnsi="Trebuchet MS"/>
          <w:b/>
          <w:sz w:val="28"/>
        </w:rPr>
        <w:tab/>
      </w:r>
      <w:r>
        <w:rPr>
          <w:rFonts w:ascii="Trebuchet MS" w:hAnsi="Trebuchet MS"/>
          <w:b/>
          <w:sz w:val="28"/>
        </w:rPr>
        <w:tab/>
      </w:r>
      <w:r w:rsidRPr="00AE1812">
        <w:rPr>
          <w:rFonts w:ascii="Trebuchet MS" w:hAnsi="Trebuchet MS"/>
          <w:b/>
          <w:sz w:val="28"/>
        </w:rPr>
        <w:t>FORMS TO USE</w:t>
      </w:r>
    </w:p>
    <w:p w:rsidR="0020441F" w:rsidRDefault="0020441F" w:rsidP="0020441F">
      <w:pPr>
        <w:ind w:firstLine="720"/>
        <w:jc w:val="both"/>
        <w:rPr>
          <w:rFonts w:ascii="Trebuchet MS" w:hAnsi="Trebuchet MS"/>
          <w:sz w:val="28"/>
        </w:rPr>
      </w:pPr>
      <w:r w:rsidRPr="00AE1812">
        <w:rPr>
          <w:rFonts w:ascii="Trebuchet MS" w:hAnsi="Trebuchet MS"/>
          <w:sz w:val="28"/>
        </w:rPr>
        <w:t xml:space="preserve">Original copy of Death Certificate, Marriage contract, Special Power of </w:t>
      </w:r>
      <w:proofErr w:type="gramStart"/>
      <w:r w:rsidRPr="00AE1812">
        <w:rPr>
          <w:rFonts w:ascii="Trebuchet MS" w:hAnsi="Trebuchet MS"/>
          <w:sz w:val="28"/>
        </w:rPr>
        <w:t>Attorney(</w:t>
      </w:r>
      <w:proofErr w:type="gramEnd"/>
      <w:r w:rsidRPr="00AE1812">
        <w:rPr>
          <w:rFonts w:ascii="Trebuchet MS" w:hAnsi="Trebuchet MS"/>
          <w:sz w:val="28"/>
        </w:rPr>
        <w:t>SPA), Death Claim full settlement form, Cash voucher, Authorization to collect</w:t>
      </w:r>
      <w:r>
        <w:rPr>
          <w:rFonts w:ascii="Trebuchet MS" w:hAnsi="Trebuchet MS"/>
          <w:sz w:val="28"/>
        </w:rPr>
        <w:t>.</w:t>
      </w:r>
    </w:p>
    <w:p w:rsidR="0020441F" w:rsidRPr="00AE1812" w:rsidRDefault="0020441F" w:rsidP="0020441F">
      <w:pPr>
        <w:ind w:firstLine="720"/>
        <w:jc w:val="both"/>
        <w:rPr>
          <w:rFonts w:ascii="Trebuchet MS" w:hAnsi="Trebuchet MS"/>
          <w:sz w:val="28"/>
        </w:rPr>
      </w:pPr>
    </w:p>
    <w:p w:rsidR="0020441F" w:rsidRPr="00AE1812" w:rsidRDefault="0020441F" w:rsidP="0020441F">
      <w:pPr>
        <w:ind w:left="2880" w:firstLine="720"/>
        <w:jc w:val="both"/>
        <w:rPr>
          <w:rFonts w:ascii="Trebuchet MS" w:hAnsi="Trebuchet MS"/>
          <w:b/>
          <w:sz w:val="28"/>
        </w:rPr>
      </w:pPr>
      <w:r w:rsidRPr="00AE1812">
        <w:rPr>
          <w:rFonts w:ascii="Trebuchet MS" w:hAnsi="Trebuchet MS"/>
          <w:b/>
          <w:sz w:val="28"/>
        </w:rPr>
        <w:t>POLICY STATEMENT</w:t>
      </w:r>
    </w:p>
    <w:p w:rsidR="0020441F" w:rsidRDefault="0020441F" w:rsidP="0020441F">
      <w:pPr>
        <w:jc w:val="both"/>
        <w:rPr>
          <w:rFonts w:ascii="Trebuchet MS" w:hAnsi="Trebuchet MS"/>
          <w:sz w:val="28"/>
        </w:rPr>
      </w:pPr>
      <w:r w:rsidRPr="00AE1812">
        <w:rPr>
          <w:rFonts w:ascii="Trebuchet MS" w:hAnsi="Trebuchet MS"/>
          <w:b/>
          <w:sz w:val="28"/>
        </w:rPr>
        <w:tab/>
      </w:r>
      <w:r w:rsidRPr="00AE1812">
        <w:rPr>
          <w:rFonts w:ascii="Trebuchet MS" w:hAnsi="Trebuchet MS"/>
          <w:sz w:val="28"/>
        </w:rPr>
        <w:t>It is the policy of BCC to extend financial assistance to members, legal spouses, and beneficiaries in case of death of either party.</w:t>
      </w:r>
    </w:p>
    <w:p w:rsidR="0020441F" w:rsidRPr="00AE1812" w:rsidRDefault="0020441F" w:rsidP="0020441F">
      <w:pPr>
        <w:jc w:val="both"/>
        <w:rPr>
          <w:rFonts w:ascii="Trebuchet MS" w:hAnsi="Trebuchet MS"/>
          <w:sz w:val="28"/>
        </w:rPr>
      </w:pPr>
    </w:p>
    <w:p w:rsidR="0020441F" w:rsidRPr="00AE1812" w:rsidRDefault="0020441F" w:rsidP="0020441F">
      <w:pPr>
        <w:jc w:val="both"/>
        <w:rPr>
          <w:rFonts w:ascii="Trebuchet MS" w:hAnsi="Trebuchet MS"/>
          <w:b/>
          <w:sz w:val="28"/>
        </w:rPr>
      </w:pPr>
      <w:r w:rsidRPr="00AE1812">
        <w:rPr>
          <w:rFonts w:ascii="Trebuchet MS" w:hAnsi="Trebuchet MS"/>
          <w:sz w:val="28"/>
        </w:rPr>
        <w:tab/>
      </w:r>
      <w:r w:rsidRPr="00AE1812">
        <w:rPr>
          <w:rFonts w:ascii="Trebuchet MS" w:hAnsi="Trebuchet MS"/>
          <w:sz w:val="28"/>
        </w:rPr>
        <w:tab/>
      </w:r>
      <w:r w:rsidRPr="00AE1812">
        <w:rPr>
          <w:rFonts w:ascii="Trebuchet MS" w:hAnsi="Trebuchet MS"/>
          <w:sz w:val="28"/>
        </w:rPr>
        <w:tab/>
      </w:r>
      <w:r w:rsidRPr="00AE1812">
        <w:rPr>
          <w:rFonts w:ascii="Trebuchet MS" w:hAnsi="Trebuchet MS"/>
          <w:sz w:val="28"/>
        </w:rPr>
        <w:tab/>
      </w:r>
      <w:r>
        <w:rPr>
          <w:rFonts w:ascii="Trebuchet MS" w:hAnsi="Trebuchet MS"/>
          <w:sz w:val="28"/>
        </w:rPr>
        <w:tab/>
      </w:r>
      <w:r w:rsidRPr="00AE1812">
        <w:rPr>
          <w:rFonts w:ascii="Trebuchet MS" w:hAnsi="Trebuchet MS"/>
          <w:b/>
          <w:sz w:val="28"/>
        </w:rPr>
        <w:t>PROCEDURES</w:t>
      </w:r>
    </w:p>
    <w:p w:rsidR="0020441F" w:rsidRPr="00AE1812" w:rsidRDefault="0020441F" w:rsidP="0020441F">
      <w:pPr>
        <w:pStyle w:val="ListParagraph"/>
        <w:numPr>
          <w:ilvl w:val="0"/>
          <w:numId w:val="10"/>
        </w:numPr>
        <w:jc w:val="both"/>
        <w:rPr>
          <w:rFonts w:ascii="Trebuchet MS" w:hAnsi="Trebuchet MS"/>
          <w:sz w:val="28"/>
          <w:szCs w:val="24"/>
        </w:rPr>
      </w:pPr>
      <w:r w:rsidRPr="00AE1812">
        <w:rPr>
          <w:rFonts w:ascii="Trebuchet MS" w:hAnsi="Trebuchet MS"/>
          <w:sz w:val="28"/>
          <w:szCs w:val="24"/>
        </w:rPr>
        <w:t>The person concerned shall submit completely all the requirements needed such as</w:t>
      </w:r>
      <w:r>
        <w:rPr>
          <w:rFonts w:ascii="Trebuchet MS" w:hAnsi="Trebuchet MS"/>
          <w:sz w:val="28"/>
          <w:szCs w:val="24"/>
        </w:rPr>
        <w:t xml:space="preserve"> </w:t>
      </w:r>
      <w:r w:rsidRPr="00AE1812">
        <w:rPr>
          <w:rFonts w:ascii="Trebuchet MS" w:hAnsi="Trebuchet MS"/>
          <w:sz w:val="28"/>
          <w:szCs w:val="24"/>
        </w:rPr>
        <w:t>original copy of Registered Death Certificate, Marriage contract, Special Power of Attorney (SPA).</w:t>
      </w:r>
    </w:p>
    <w:p w:rsidR="0020441F" w:rsidRPr="00AE1812" w:rsidRDefault="0020441F" w:rsidP="0020441F">
      <w:pPr>
        <w:pStyle w:val="ListParagraph"/>
        <w:numPr>
          <w:ilvl w:val="0"/>
          <w:numId w:val="10"/>
        </w:numPr>
        <w:jc w:val="both"/>
        <w:rPr>
          <w:rFonts w:ascii="Trebuchet MS" w:hAnsi="Trebuchet MS"/>
          <w:sz w:val="28"/>
          <w:szCs w:val="24"/>
        </w:rPr>
      </w:pPr>
      <w:r w:rsidRPr="00AE1812">
        <w:rPr>
          <w:rFonts w:ascii="Trebuchet MS" w:hAnsi="Trebuchet MS"/>
          <w:sz w:val="28"/>
          <w:szCs w:val="24"/>
        </w:rPr>
        <w:t>The office staff verifies the documents submitted.</w:t>
      </w:r>
    </w:p>
    <w:p w:rsidR="0020441F" w:rsidRPr="00AE1812" w:rsidRDefault="0020441F" w:rsidP="0020441F">
      <w:pPr>
        <w:pStyle w:val="ListParagraph"/>
        <w:numPr>
          <w:ilvl w:val="0"/>
          <w:numId w:val="10"/>
        </w:numPr>
        <w:jc w:val="both"/>
        <w:rPr>
          <w:rFonts w:ascii="Trebuchet MS" w:hAnsi="Trebuchet MS"/>
          <w:sz w:val="28"/>
          <w:szCs w:val="24"/>
        </w:rPr>
      </w:pPr>
      <w:r w:rsidRPr="00AE1812">
        <w:rPr>
          <w:rFonts w:ascii="Trebuchet MS" w:hAnsi="Trebuchet MS"/>
          <w:sz w:val="28"/>
          <w:szCs w:val="24"/>
        </w:rPr>
        <w:t>In Credit division, upon full payment of death claim, BCC will give cash assistance of Php5</w:t>
      </w:r>
      <w:proofErr w:type="gramStart"/>
      <w:r w:rsidRPr="00AE1812">
        <w:rPr>
          <w:rFonts w:ascii="Trebuchet MS" w:hAnsi="Trebuchet MS"/>
          <w:sz w:val="28"/>
          <w:szCs w:val="24"/>
        </w:rPr>
        <w:t>,000.00</w:t>
      </w:r>
      <w:proofErr w:type="gramEnd"/>
      <w:r w:rsidRPr="00AE1812">
        <w:rPr>
          <w:rFonts w:ascii="Trebuchet MS" w:hAnsi="Trebuchet MS"/>
          <w:sz w:val="28"/>
          <w:szCs w:val="24"/>
        </w:rPr>
        <w:t xml:space="preserve"> for the deceased  member, legal spouse, and designated beneficiary. </w:t>
      </w:r>
    </w:p>
    <w:p w:rsidR="0020441F" w:rsidRPr="00AE1812" w:rsidRDefault="0020441F" w:rsidP="0020441F">
      <w:pPr>
        <w:pStyle w:val="ListParagraph"/>
        <w:numPr>
          <w:ilvl w:val="0"/>
          <w:numId w:val="10"/>
        </w:numPr>
        <w:jc w:val="both"/>
        <w:rPr>
          <w:rFonts w:ascii="Trebuchet MS" w:hAnsi="Trebuchet MS"/>
          <w:sz w:val="28"/>
          <w:szCs w:val="24"/>
        </w:rPr>
      </w:pPr>
      <w:r w:rsidRPr="00AE1812">
        <w:rPr>
          <w:rFonts w:ascii="Trebuchet MS" w:hAnsi="Trebuchet MS"/>
          <w:sz w:val="28"/>
          <w:szCs w:val="24"/>
        </w:rPr>
        <w:t>In the Consumers division, upon submission of all the required documents, BCC will give assistance worth Php5</w:t>
      </w:r>
      <w:proofErr w:type="gramStart"/>
      <w:r w:rsidRPr="00AE1812">
        <w:rPr>
          <w:rFonts w:ascii="Trebuchet MS" w:hAnsi="Trebuchet MS"/>
          <w:sz w:val="28"/>
          <w:szCs w:val="24"/>
        </w:rPr>
        <w:t>,000.00</w:t>
      </w:r>
      <w:proofErr w:type="gramEnd"/>
      <w:r w:rsidRPr="00AE1812">
        <w:rPr>
          <w:rFonts w:ascii="Trebuchet MS" w:hAnsi="Trebuchet MS"/>
          <w:sz w:val="28"/>
          <w:szCs w:val="24"/>
        </w:rPr>
        <w:t xml:space="preserve"> in cash or in kind for the deceased  member, legal spouse, and designated beneficiary. </w:t>
      </w:r>
    </w:p>
    <w:p w:rsidR="0020441F" w:rsidRPr="00AE1812" w:rsidRDefault="0020441F" w:rsidP="0020441F">
      <w:pPr>
        <w:pStyle w:val="ListParagraph"/>
        <w:jc w:val="both"/>
        <w:rPr>
          <w:rFonts w:ascii="Trebuchet MS" w:hAnsi="Trebuchet MS"/>
          <w:sz w:val="28"/>
          <w:szCs w:val="24"/>
        </w:rPr>
      </w:pPr>
    </w:p>
    <w:p w:rsidR="00EE68AB" w:rsidRPr="00436663" w:rsidRDefault="00EF5752" w:rsidP="00436663"/>
    <w:sectPr w:rsidR="00EE68AB" w:rsidRPr="00436663" w:rsidSect="0020441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580D"/>
    <w:multiLevelType w:val="hybridMultilevel"/>
    <w:tmpl w:val="E7A43BE0"/>
    <w:lvl w:ilvl="0" w:tplc="B4A82B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38127A"/>
    <w:multiLevelType w:val="hybridMultilevel"/>
    <w:tmpl w:val="6916D210"/>
    <w:lvl w:ilvl="0" w:tplc="311681FE">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 w15:restartNumberingAfterBreak="0">
    <w:nsid w:val="1CC4481B"/>
    <w:multiLevelType w:val="hybridMultilevel"/>
    <w:tmpl w:val="4ED0E5C0"/>
    <w:lvl w:ilvl="0" w:tplc="16FAC36A">
      <w:start w:val="1"/>
      <w:numFmt w:val="bullet"/>
      <w:lvlText w:val=""/>
      <w:lvlJc w:val="left"/>
      <w:pPr>
        <w:ind w:left="1770" w:hanging="360"/>
      </w:pPr>
      <w:rPr>
        <w:rFonts w:ascii="Symbol" w:eastAsiaTheme="minorHAnsi" w:hAnsi="Symbol" w:cstheme="minorBidi"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 w15:restartNumberingAfterBreak="0">
    <w:nsid w:val="3F2B25CE"/>
    <w:multiLevelType w:val="hybridMultilevel"/>
    <w:tmpl w:val="B57249BE"/>
    <w:lvl w:ilvl="0" w:tplc="D5DA9F82">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47D2100D"/>
    <w:multiLevelType w:val="hybridMultilevel"/>
    <w:tmpl w:val="CCB4B47C"/>
    <w:lvl w:ilvl="0" w:tplc="B11C17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F75F14"/>
    <w:multiLevelType w:val="hybridMultilevel"/>
    <w:tmpl w:val="70CE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6D4C24"/>
    <w:multiLevelType w:val="hybridMultilevel"/>
    <w:tmpl w:val="54688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C1058"/>
    <w:multiLevelType w:val="hybridMultilevel"/>
    <w:tmpl w:val="EF9E2BE6"/>
    <w:lvl w:ilvl="0" w:tplc="DC9493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314E4D"/>
    <w:multiLevelType w:val="hybridMultilevel"/>
    <w:tmpl w:val="7EC24960"/>
    <w:lvl w:ilvl="0" w:tplc="C7323F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7F308A1"/>
    <w:multiLevelType w:val="hybridMultilevel"/>
    <w:tmpl w:val="B608F550"/>
    <w:lvl w:ilvl="0" w:tplc="8DC64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5"/>
  </w:num>
  <w:num w:numId="5">
    <w:abstractNumId w:val="0"/>
  </w:num>
  <w:num w:numId="6">
    <w:abstractNumId w:val="8"/>
  </w:num>
  <w:num w:numId="7">
    <w:abstractNumId w:val="7"/>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63"/>
    <w:rsid w:val="0020441F"/>
    <w:rsid w:val="00436663"/>
    <w:rsid w:val="00771EA8"/>
    <w:rsid w:val="00805127"/>
    <w:rsid w:val="009B588E"/>
    <w:rsid w:val="00E1787D"/>
    <w:rsid w:val="00EF5752"/>
    <w:rsid w:val="00F7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5A394"/>
  <w15:docId w15:val="{E2856425-C7E6-42C0-994D-BD3C47F5C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1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BCCUser03</dc:creator>
  <cp:lastModifiedBy>IT</cp:lastModifiedBy>
  <cp:revision>5</cp:revision>
  <dcterms:created xsi:type="dcterms:W3CDTF">2020-07-01T05:19:00Z</dcterms:created>
  <dcterms:modified xsi:type="dcterms:W3CDTF">2020-08-10T07:49:00Z</dcterms:modified>
</cp:coreProperties>
</file>